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кубы беспорядочно громоздились друг на друга, а высотное главное здание переливалось глубокими темно-синими волнами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на фасаде красивым древним каллиграфическим шрифтом были выведены четыре больших слова: «Центр Пробуждения Федерации».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Межзвездных Стримов оказало два огромных влияния на коренных жителей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произошел кардинальный сдвиг в системе самосовершенствования, из-за чего великие кланы были вынуждены отправляться на стримы, чтобы продолжать свое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изменился сам процесс пробуждения сопутствующих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вторжения Межзвездных Стримов сопутствующий дух пробуждался автоматически у каждого ребенка по достижении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из-за острой нехватки духовной энергии, право на пробуждение получали лишь жители в возрасте около восемнадцати лет, успешно прошедшие свой первый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Яоцину было безумно любопытно, какой сопутствующий дух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сопутствующие духи у разных видов и рас обладали наследственными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у отца сопутствующим духом был Девятихвостый Лис, а у матери – Огненный Фламинго, то у их ребенка с вероятностью 50% мог быть либо Девятихвостый Лис, либо Огненный Фламинго.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таком наследовании с мизерной вероятностью могла произойти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«Мутация – гарант шедевра».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являлась классической поговоркой, передававшейся на Голубой Планете из поколения в поколение на протяжении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ее заключался в том, что если сопутствующий дух мутировал, его ранг гарантированно был не ниже синего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великого множества сопутствующих духов Голубой Планеты существовало пять признанно сильнейших. Они принадлежали пяти великим кланам.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прискорбию, из-за вторжения Межзвездных Стримов из тех пяти семейств до наших дней дожили лишь два: гордящийся своей кровью Клан Драконов – крупнейший клан Класса Штурма, и равный ему по силе Клан Лисиц, также обладавший штурмовыми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два – Клан Эльфов и Клан Стихий – из-за разрушения своих семей рассеялись по всем уголкам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Клана Заклинателей, то он оказался единственным из пяти великих кланов, который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занимали совершенно особое место среди пяти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уникальных способностей управлять пространством и временем их всегда считали самым таинственным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эти же способности привели к тому, что репродуктивные и защитные возможности Клана Заклинателей были крайне слабыми. А после их истребления сопутствующие духи с пространственно-временной атрибутикой практически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знал, продолжается ли еще охота на заклинателей после его столетнего сна, но скрывать свою принадлежность к этому клану на данный момент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Сопутствующим духом его отца был наследственный дух Клана Заклинателей – священная птица Дицзян, считавшаяся одним из пяти великих наследий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птица Дицзян – легендарное божественное существо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Рожденное из единого истока с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черт лица, но она обожала петь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Цзян Яоцин не раз плакал от испуга при виде Дицзян, но каждый раз, когда он плакал, Дицзян пускалась в пляс, чтобы развлечь его и заставить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Цзян Яоцину казалось, будто все эти истории были лишь сном – настолько далекими они ощущались.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маленькой принцессой Клана Драконов, и союз родителей стал результатом компромисса между Кланом Драконов и Кланом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Драконы, ни Заклинатели до сих пор не знали, что бедственное положение, вынудившее Клан Драконов обратиться за помощью к Заклинателям, было устроено руками его собственных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Сопутствующим духом матери являлся один из наследных духов Клана Драконов – Маленький Зеленый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дух матери был самым слабым в клане, Драконы и сделали ее объектом династического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воспоминания относились к событиям столетней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вздохнул, возвращая мысли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находится прибор пробуждения. Когда вы ляжете на него, то почувствуете тепло и легкий зуд по всему телу. Это абсолютно нормально, поэтому прошу вас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ввела студентов в пункт пробуждения. Внутреннее оформление было выполнено в сине-белых тонах и выглядело очень футуристично.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 леденец во рту Цзян Яоцина уже почти растаял. Повернув голову, он увидел, как Цзян Юйбай, прикусив палочку от конфеты, безразлично листал брошюру Центра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 Цзян Яоцина, Цзян Юйбай слегка приподнял глаза, но из-за низко надвинутого капюшона юноша не мог разглядеть выражение его лица. Он только услышал вопрос Цзян 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стояла довольно длинная очередь, и Цзян Яоцину все равно нечем было заняться, поэтому он охотно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Цзян Юйбай читает раздел о методах взращивания сопутствующих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уже изучал специализированные труды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было сто лет назад, так что сейчас выпадал отличный шанс узнать о современных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написано…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«Сопутствующий дух – самый важный спутник в жизни человека. Учитывая различие их видов и атрибутов, Центр Пробуждения Центрального Города разработал наиболее подходящую молочную смесь для их питания…»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обычная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Юйбай, только что перевернувший страницу, с легким смущением засунул брошюру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урон авторитету лучшего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Покусывая палочку от леденца, Цзян Юйбай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не обратив на это никакого внимания, стал отсчитывать, сколько человек осталось до его очереди, и с нетерпением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