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времени выживания: 02:35:26]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свернул голографический экран. Сейчас в комнате он находился один, и гарантий, что вскоре не вернутся соседи, не было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беглым взглядом помещение, Цзян Яоцин подошел к выключателю и щелкнул клавишей.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пока не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потолком судорожно замигала – напряжение в сети явно скакало.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имела самую стандартную планировку: просторная спальня и небольшой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ярусы четырех двухъярусных кроватей пустовали, а на нижних лежало одинаковое школьное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приподнял матрас и подушку на ближайшей койке, но никаких улик не обнаружил – лишь запах сырости стал еще въедливее.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 от затхлости, Цзян Яоцин, пока никого не было, тщательно обыскал каждый угол. В итоге на внутренней стороне перила койки, что стояла по диагонали от его места, он нащупал застрявшую в щели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выводились слова: «После отключения света сохраняйте молчание. Если увидите то, что видеть не заведено, немедленно спасайтесь бегством».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еще… что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подразумевается под „тем, что видеть не заведено“?»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записка оказалась в его руках, в голове прозвучал знакомый сигнал системы – время жизни Цзян Яоцина увеличилось еще на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счетчике красовалось: [03:30:54].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ключевая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направился к выходу, намереваясь взяться за дверную ручку и поделиться находкой с Юй Цзяншу и Цзян Юйбаем.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выглядела хлипкой. По идее, в школах ставят металлические двери из сплавов, но здесь они были деревянными и от времени покрылись бурыми пятнами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ручку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Яоцина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словно удерживала невидимая сила – она не поддавалась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направил в пальцы духовную энергию, ручка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концентрация духовной энергии оказалась куда выше, чем в Приюте «Рай», и передаваемая из поколения в поколение техника заклинателей работала гораздо быстрее и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заклинило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явно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почувствовал, как температура в комнате ощутимо упала. Учитывая, что в туалете он выбросил футболку и остался в одной куртке на голое тело,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Замешкавшись, Цзян Яоцин решил сделать еще одну попытку, как вдруг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 ведь никого нет! Неужели аномалия может материализоваться из воздуха?»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замерла. Несмотря на сомнения, Цзян Яоцин втянул духовную энергию обратно и, мысленно готовый к худшему,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моральная подготовка 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дикого напряжения его ресницы едва заметно дрожали: инстинкты орали во весь голос, что произошло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титул стримера слабо замерцал желтым светом – верный признак готовности к активации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Яоцин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тяжело и часто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точно проникло в комнату в тот самый момент, когда я дергал дверную ручку».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пробежал по спальне. Записку он давно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комната не изменилась, но внутри всё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Дикое, давящее чувство неправильности происходящего вопило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потолком затрещала, издавая мерзкий электрический гул. Напряжение падало – свет вот-вот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судорожным вспышкам гаснущей лампы сердце Цзян Яоцина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стекло балконной двери что-то громко и дробно постучало.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мгновенно вскинул голову, готовясь в любую секунду задействовать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сквозь щель балконной двери, где еще секунду назад проглядывала улица, внутрь пролезает нечто, похожее на гигантскую паучью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развил едва ли не самую высокую скорость в своей жизни, рванув вперед и наглухо захлопнув дверь, ведущую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терпеть не мог насекомых – от одного их вида мурашки бегали по коже, особенно от этих многоногих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наименование сущности: Аномальная Сороконожка]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устранения:??]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 сущности:??]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бестиарии зажглась новая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этой Аномальной Сороконожкой ему придется столкнуться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Яоцина блеснули. Он подхватил стоящий в углу веник и сжал его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«Слеза Времени и Пространства».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[Наименование навыка: Слеза Времени и Пространства (Применено)]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Дополнительный эффект титула «Вестник Слез»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[Эффекты: Мгновенное Перемещение, Паралич]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сработал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Аномальной Сороконожки, просунувшаяся в комнату, в то же мгновение, как на нее попала слеза Цзян Яоцина, одеревенела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секундой полной остановки времени, Цзян Яоцин прямо через стекло наотмашь ударил духовной энергией, отсекая ту часть лапы, что успела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навыка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услышал, как на пол балкона с глухим стуком упал отрубленный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облегчения он не почувствовал. Чувство смертельной опасности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вполне обоснованные подозрения, что сороконожка на балконе оказалась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настоящая угроза всё еще таится прямо здесь,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«то, что видеть не заведено» из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Цзян Яоцин проследил, как лампочка вспыхнула два последних раза и окончательно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 окном мгновенно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небосвод накинули гигантское черное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цыпочках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побочное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1: Спрячьтесь от невидимой аномалии]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Плащ Невидимости *1]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Яоцин оказался на кровати, голос системы прозвучал прямо в его голове, разрушая первейшую тишину наступившего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