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Чжэндун продолжил: -Я недавно познакомился с парнем твоего возраста. Он работает в инвестиционном банке, и у него приятный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-Останови машину! — перебил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колотил по спинке переднего сиденья. -Останови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начал сбавлять скорость, и как только машина остановилась, Ли Сюань открыл дверь и выскочил, крича: -Дядя, езжай без меня. В больнице чрезвычайная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отвезу тебя туда! — крикнул ему вслед Сюй Чжэндун.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Сюань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Чжэндун пробормотал: -Что за чрезвычайная ситуация может быть настолько срочной?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всё ещё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почувствовать облегчение от того, что кто-то рядом с Ли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заботливое поведение Сюй Чжэндуна, он чувствовал себя так, словно наблюдал за собой многолетней давности. Ли Сюань всегда умел завораживать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Сюаня был кто-то, кто заботился о нём, стабильная работа и счастливая жизнь. У него тоже была своя карьера и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воспринять это как знак, чтобы наконец отпустить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груди удушала, распространяясь по всему телу, словно электрический разряд. Он не мог сохранять спокойствие. Сделав шаг назад, он рухнул на придорожное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стоял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подбородок Ли Сюаня был скрыт под воротником его черного пальто. Он посмотрел вниз на Су Синчуаня, уличный фонарь позади отбрасывал свет, скрывая глаза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ни один из них не отвел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гудок нарушил тишину, вернув Су Синчуаня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перекрестка; «Куллинань» Сюй Чжэндуна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заговорил первым: -Ты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нахмурившись, он выглядел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-Совсем немного — на светском мероприятии — смущенно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Сюаня был резким. -Всего три дня после операции, а уже пьёшь? Думаешь, ты ещё достаточно молод, чтобы вести себя безрассудно, Су Синчуань?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настоящая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лениво спросил: -В каком качестве ты обо мне беспокоишься? Как мой врач или как мой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как врач, то спасибо, доктор Ли. Я буду осторожен. Через несколько дней я приду в больницу, чтобы мне удалили стент — сказал он, и его лицо внезапно похолодело. -Но если как мой бывший, то нет необходимости. Мы расстались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чуть больше четырех месяцев, с лета до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Ли Сюаня помрачнело, и он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попытался встать; он не хотел смотреть Ли Сюаню в глаза или вспоминать поведение Сюй Чжэндуна.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Чжэндун был старше, он все еще был красив, утончен и занимал руководящую должность в компании. По сравнению с Сюй Чжэндуном, что у него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драгоценный Mercedes GLC, стоимостью чуть более 400 000, он выбирал несколько месяцев, прежде чем принять решение. Это была даже не доля цены Cullinan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тот самый генеральный директор, который два месяца вел себя с ним неадекватно, был нынешним парнем 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конкурировать, и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он не высыпался как следует, страдая из-за боли. Вдобавок ко всему, сегодня вечером он выпил. Когда он встал, кровь прилила к голове, и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близость поставила их лицом к лицу, и, слегка наклонившись, он мог бы поцеловать Ли Сюаня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его — он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пришел в себя, Ли Сюань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-Где ты живешь? Я… — Ли Сюань замялся, затем поправился. -Какой номер у твоего парня? Я позвоню ему, чтобы он тебя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-Мой парень не живет со мной — пробормотал он, поддаваясь опьянению. -Доктор Ли, вы можете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 — ответил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Ли Сюань сел в машину Сюй Чжэндуна.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 волновали их отношения. Ли Сюань уже остановил такси, проводил его внутрь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-Где ты живёшь? — спросил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доме Синьчэн, Восточные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передал адрес водителю,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Двадцатиминутную поездку они ехали бок о бок в тишине, разделённые небольшим расстоянием. Время от времени, когда машина поворачивала, их плечи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окно, он краем глаза следил за Ли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ночная поездка на такси напомнила ему о том, как они впервые провели время вместе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Сюань пытался ухаживать за ним, притворяясь опытным. Но когда всё стало серьёзно, он струсил. Они забронировали отель в центре города, и по дороге из школы в отель Ли Сюань сидел тихо,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держал руку Ли Сюаня, просунув пальцы в его сжатый кулак и слегка поглаживая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словно, наконец, расслабившись, крепко сжал его руку, затем наклонился и прислонился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заметит ли это водитель; он прижался к нему, невинно глядя вверх, пытаясь положить ноги ему на колени. Но Су Синчуань мягко опустил их, шепнув: -Сиди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надулся, и Су Синчуань поцеловал его в знак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Ли Сюань снова начал шалить, задев его ногой. Почувствовав, как крепче сжала его хватку, Ли Сюань торжествующе улыбнулся и продолжил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сидели неподвижно, между ними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http://bllate.org/book/18160/1890883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