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вечера, дверь номера 808 в отеле «Цзинчэн»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Массивная дверь угольно-чёрного цвета медленно распахнулась, и, подняв взгляд, Лу Шэн увидел стоящего перед ним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чёрный шёлковый халат, волосы были мокрыми, с них ещё капала вода — видимо, он только что вышел из душа. Увидев Лу Шэна, он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скосил на него взгляд, поджал губы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фотографии? Давай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Линьчэнь, прислонившись к дверному косяку, скрестил руки на груди и, не торопясь, с ленивым смешком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Заходи,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виду, было ясно: пока Лу Шэн не войдёт, фотографии он не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поджал губы и шагнул внутрь. Едва он переступил порог, как его настигла мощная сила — запястье резко перехватили, рванули на себя, и он спиной впечатался в холодную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по спине разлилась лёгкая боль, он невольно вскрикнул, и в этот же момент Шэнь Линьчэнь, взяв его за подбородок, наклонился и накрыл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Шэна мелькнула тень, он машинально попытался вырваться, но мужчина силой удержал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безуспешных попыток он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как раз недоумевал, почему тот вдруг перестал вырываться, как вдруг заметил, что Лу Шэн сам обвил руками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бледных щеках Лу Шэна проступил румянец — россыпью, точно распустившийся персиковый цвет, настолько красивый, что хотелось сорвать этот цветок и навсегда сделать его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не отрываясь смотрел на него сверху вниз, взгляд его был тёмным и непроницаемым, с оттенком изучающей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нравится, как я это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произнёс это чуть насмешливым, хриплым, но пьянящим голосом, склонившись к самому его уху — томно, будто шепчут влюблённые.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Линьчэня мгновенно потемнел ещё сильнее, в глубине его глаз добавилось густое, властное собственническое желание обладания: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слегка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Теперь дело за твоей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Фотографию я сделал только одну, копий не оставлял, могу удалить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протянул руку, прохладными кончиками пальцев легонько провёл по его чрезмерно красивому лицу. То, что произошло только что, ему не нравилось — как бы там ни было, инициатива должна оставаться в его руках, пусть даже этот мужчина был всесильным главой семьи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Шэнь Вэя. Стань моим — и можешь просить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http://bllate.org/book/18165/1743846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