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Пан, неужели оно того стоит? — Кровавый Барон по-прежнему выглядел грозно: его призрачные одежды были покрыты серебристыми пятнами засохшей крови. Он редко баловал окружающих разговорами, но сейчас не выдержал. Из его темных пустых глазниц сочилась свежая сукровица. Никто не знал, откуда бралась эта вечная влага и чья именно кровь алела на его камзоле, но эти багровые слезы точно не имели ничего общего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 Почти Безголовый Ник тоскливо вздохнул. Он не знал, что добавить. На самом деле даже по случаю Хэллоуина привидения Хогвартса собирались в таком составе крайне редко, а уж сегодня они и вовсе растеряли свое обычное красноречие. Гриффиндорский призрак даже не заметил, что парит бок о бок с мрачным слизеринцем Бароном, напрочь позабыв о давней вражде. Все их внимание занимал мальчик, который мягко и кротко улыбался. С виду он казался совсем юным — пожалуй, даже моложе несносного полтергейста Пивза.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Трэлони Джесас — имя, неведомое ни одной живой душе в замке. О нем не догадывался даже великий Альбус Дамблдор. Этот юноша носил фамилию, восходящую к самому Сыну Божьему, хотя призраком в привычном смысле слова его назвать было нельзя — ведь духи не способны сотворить сами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его воле умершие обретали способность остаться в Хогвартсе, получая призрачное подобие вечной жизни. Не каждому было дано задержаться в этих стенах. Взамен Пан просил лишь одного: принести нерушимую клятву верности и оберегать школу до тех пор, пока она не обратится в пыль. Дамблдор не знал о существовании Пана именно из-за этой древней магии. Территорию замка и Запретного леса пронизывало столько старинных заклятий и пактов, что удержать их все в голове не смог бы ни один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ли имя Пана с Сивиллой Трэлони? Разумеется, нет. Если между ними и была ниточка, то тянулась она к какому-то невероятно наглому предку из семейства Трэлони, который некогда присвоил эту звучную фамилию в надежде снискать милость свыше. И надо признать, высшие силы действительно проявили благосклонность, наделив их потомков редким, пусть и хаотичным даром предвидения. Но стоило какой-нибудь из дочерей Трэлони сменить фамилию в замужестве или дать детям иное имя, как благословение мгновенно испарялось. Небесная благодать оказалась на удивление разборчивой — она признавала лишь имя. Спорить с такой прихотью не решился бы даже Мерлин в свои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вернемся к Пану Трэлони Джесасу. Этот таинственный покровитель неприкаянных душ выглядел как бледный хрупкий ребенок с длинными волосами цвета платины и кротким взглядом ясных, чистых, как озерная вода, глаз. И это при том, что его возраст превосходил лета любого из хогвартсских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решил, — тихо произнес мальчик. Его мягкий, вкрадчивый шепот отчетливо разнесся под сводами коридора. В этом голосе чувствовалась стальная, непреклонная воля. Никто из призраков не догадывался, что к этому моменту Пан шел долгие десять лет. Для бесплотных созданий, чей удел — вечность, десятилетие казалось лишь песчинкой, но для него это был огромный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позвать наших друзей из Запретного леса? — спросил Кровавый Барон. Он понимал, что спорить бесполезно, но до сих пор не мог взять в толк, почему Пан решил нарушить покой именно сейчас. Даже во времена жестоких войн и в самые мрачные годы тирании Темного Лорда он оставался лишь безучастным созерцателем. Живые и мертвые принадлежали разным мирам, какими бы прочными ни казались связующие их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качнул головой мальчик. — Я сам сообщу им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ли это? — Серая Дама с тревогой посмотрела на Пана. Будучи мудрым призраком Рейвенкло, она знала, что за всё приходится платить. Пан почти всегда оставался бесплотным духом. И если теперь он намеревался обрести осязаемое тело и явиться к живым, цена за такое превращение должна быть непомерно высокой. Закон равноценного обмена — незыблемое правило вселенной, которому подчиняются даже боги, пока они находятся в этом мире. Ведь даже для того, чтобы удержать здесь призраков, Пан расходовал собственные силы, связывая их клятвой верности замку. К тому же Серая Дама помнила, что именно в этом году в школу должен был поступить выживший мальчик. Такое совпадение вряд ли могло быть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Пан лишь безмолвно улыбнулся. Он поднял правую руку, в которой сжимал узловатую серо-черную палочку. Выбор был сделан, и спорить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 будет так, — вздохнула Серая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стирает грани. Воспоминания Пана давно подернулись дымкой забвения: он уже с трудом помнил, как именно оказался в этих стенах. В памяти теплился лишь смутный образ древнего договора — соглашения, в котором каждая сторона принесла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история тянулась из глубин веков, задолго до того, как был заложен первый камень Хогвартса. Слишком долгая жизнь притупила боль былых утрат. Когда уходили великие основатели — Салазар Слизерин, Годрик Гриффиндор, Ровена Рейвенкло и Хельга Хаффлпафф — Пан взирал на это с глубоким, отрешенным спокойствием. Он даже не помышлял о том, чтобы вернуть их к жизни своей силой. Земное существование полно страданий, и вечность в тленном теле обратилась бы в непрекращающуюся пытку. Позволить их чистым душам раствориться в небесной выси и сберечь то, что они любили больше всего на свете, — вот единственное, чем он мог им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воды утекло. Память уступала безжалостному бегу времени, стирая первоначальную суть его соглашения с Творцом. Мелкие детали канули в лету, но теперь в его разуме наконец вспыхнула забытая искра. Он вспомнил. Кажется, время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плоть, Пан стремительно сбегал по постоянно меняющим направление лестницам Хогвартса. Подол его тяжелой черной мантии взметался от быстрого бега. Вслед за ним бесшумным шлейфом торопились замковые привидения. К счастью, сейчас вовсю шел праздничный банкет в честь начала учебного года, и все студенты вместе с преподавателями собрались в Большом зале. Появление подобной процессии в любое другое время наверняка вызвало бы небывалый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по соседству с Главным залом испуганные одиннадцатилетние первокурсники теснились плечом к плечу, с замиранием сердца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Макгонагалл, декан Гриффиндора, как раз заканчивала краткое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факультета Хогвартса носят имена Годрика Гриффиндора, Хельги Хаффлпафф, Ровены Рейвенкло и Салазара Слизерина. У каждого из них богатая история, и каждый выпустил немало выдающихся волшебников и волшебниц. Пока вы учитесь здесь, ваши успехи будут приносить вашему факультету призовые очки, а за любые нарушения правил эти очки будут вычитаться. В конце года факультет, набравший наибольческое количество баллов, награждается Кубком школы — это великая честь. И я надеюсь, что каждый из вас станет достойным преемником традиций своего будущего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минут в присутствии всей школы начнется церемония распределения. Настоятельно рекомендую вам использовать оставшееся время, чтобы привести себя в порядок и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обвела притихшую толпу строгим, проницательным взглядом. От ее величественной фигуры веяло такой непреклонной дисциплиной, что ни один ребенок не посмел бы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за вами, как только всё подготовят, — сухо произнесла профессор Макгонагалл. — Пожалуйста, ведите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ней захлопнулась, комната тут же наполнилась приглушенным, испуганным шепотом. Загадочная «церемония распределения» пугала детей ничуть не меньше, чем недавняя переправа через Запретное озеро под звездным небом. И хотя поездка на лодках заставила многих затаить дыхание от восторга, сырой сентябрьский ветер успел пробрать будущих студентов до костей. Оставалось лишь надеяться, что само испытание не окажется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профессор Макгонагалл ушла достаточно далеко, призраки переглянулись, напоследок взглянув на молчаливого Пана. Издав тихий, согласный вздох, они беззвучно скользнули сквозь каменную стену прямо в комнату к детям. Несколько привидений демонстративно пролетели сквозь испуганных первокурсников, вызвав волну панических вскриков и суматохи. Пока всё внимание ребят было поглощено жемчужно-белыми полупрозрачными фигурами, парившими под потолком, Пан, мгновение назад стоявший в коридоре, незаметно проскользнул внутрь и затерялся в толпе напуганных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его появления. В суматохе никому и в голову не пришло пересчитывать будущих учеников или вспоминать, в какой именно лодке плыл этот бледный мальчик. Люди слишком часто упускают из виду самые важные детали,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http://bllate.org/book/18188/1751508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