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Фу Шило проснулся сам, без надоедливого звонка. Сладко потянулся, всё ещё зевая, и глянул на прикроватную тумбочку — стрелки часов уже подбирались к десяти. Вторая половина постели давно пустовала.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Разблокировав телефон, он обнаружил, что в нескольких групповых чатах висит заветное «99+». Цинь Чжо не просто завалил его сообщениями, но и оборвал трубку — на экране светилось несколько пропущенных.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Шило вздохнул и набрал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 ответил мгновенно и тут же обрушил на него шквал упрёков. Ситуация классическая: сам виновник торжества и ухом не ведёт, зато его окружение бьётся в истерике. Друг всерьёз опасался, что этот наивный «наследный принц» семьи Фу рано или поздно останется без гроша и пойдёт по миру. И тогда его простодушный приятель детства, некогда считавшийся баловнем судьбы и чемпионом по удачному рождению, официально войдёт в историю как человек, умудрившийся бездарно слить чистейший королевский флеш в первой же раздаче. И станет в этом деле непревзойдённым рекордсменом среди золотой молодёжи всех стран и народов.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ваше величество, — язвительно начал Цинь Чжо, — пока ты тут дрыхнешь, Се Гуантин уже вовсю пашет в «Электронике Фу»! Разуй ты наконец глаза, возьмись за 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Шило, видит бог, если дядя Фу и тётя Чжун решили вытащить чёрт знает откуда какого-то левого выскочку и отдать ему всю империю, то лучше бы они позволили тебе самому спустить всё до копейки!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вылезай из своей берлоги, встретимся. Я накидаю тебе пару идей, как приструнить этого Се Гуантина.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Шило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мне против него интриговать? Он же вообще-то...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«вообще-то»? — перебил Цинь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Шило закатил глаза и торопливо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преемник, которого выбрали мои родители. И для бизнеса, и вообще. Так что мы теперь в одной лодке, считай —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 ядовито усмехнулся, хотя в его голосе сквозило неподдельное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Семья, как же. Смотри, как бы эта «семья» не сожрала тебя с потрохами, даже косточек не оставив.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 в эти байки про семейные узы давно не верил. Собственный отец спал и видел, как бы сжить его со свету, а сводные братья и сёстры исходили ядом, мечтая, чтобы он прямо сейчас приказал долго жить. Единственным человеком, которому он безоговорочно доверял, оставался Фу 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дворе двадцать первый век, мы в правовом государстве живём, — парировал Шило. — Се Гуантин на криминал не пойдёт. И вообще, что плохого в том, что я поздно встаю? Ну повезло мне родиться ленивым и богатым, завидуй молча! Кстати, Цинь Чжо, ты ведь сейчас на работе, верно? И умудряешься отлынивать? Смотри: если твой старшенький ублюдок-бастард опять начнёт расспрашивать меня о твоих делах, я случайно сболтну лишнего. А он побежит жаловаться вашему папаше-козлу, чтобы в очередной раз тебя очернить. Потом сам же локти кусать будешь!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 на пару секунд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школота... Марш за уроки, пока я тебе уши не оборвал! — рявкнул он наконец.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что школьник?! — вскипел Шило. — Тебе чем старшеклассники не угодили? Сам-то будто за партой не сидел!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всё, что думает, он решительно нажал на кнопку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Полюбовавшись на погасший экран, Шило озадаченно почесал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«М-да, нравы нынче совсем испортились, — вздохнул он про себя. — И почему люди так отчаянно боятся горькой правды?»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Шило не торопясь расправлялся с поздним завтраком, плавно перетёкшим в обед, стрелки на часах перевалили за полдень. В домашний учебный класс он соизволил явиться лишь к двенадцати.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Подтягивать его по школьной программе прислали аспиранта из Столичного педагогического. Профиль у парня был самый что ни на есть подходящий — методика преподавания китайского языка и литературы.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чести Шило, дурные привычки золотой молодёжи к нему не липли. Он не увлекался запрещёнными веществами, не кутил по кабакам — просто безумно любил развлекаться и терпеть не мог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сорок пять минут он с самым прилежным видом слушал абсолютную китайскую грамоту. В конце концов репетитор выдал ему стопку домашних заданий и с облегчением откланялся.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программа по родному языку оставалась для Шило непреодолимой стеной. Каждый иероглиф в отдельности он прекрасно знал и понимал, но стоило сложить их вместе — и его альтернативная логика, блуждавшая в совершенно иных измерениях, пасовала перед коварством классических текстов.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Шило погладил живот, размышляя о бренности бытия. Желудок полон — значит, голод не тётка. Встал поздно — спать тоже не хочется. Кажется, Вселенная лишила его абсолютно всех оправданий, чтобы отлынивать от политологии...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что, неужели мне действительно придётся сесть за учебники?»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Напустив на себя вид великого мученика от науки, Шило решительно распахнул рабочую тетрадь. Скользнул взглядом по первому вопросу и тут же заскучал.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лучше пару каток в плойку сгонять? — тут же нашёлся внутренний голос. — Время терпит, впереди ещё целый вечер, всё успею».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http://bllate.org/book/18196/1752144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