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часов вечера черный «Мерседес» стремительно въехал в самый оживленный деловой квартал столицы. Миновав череду величественных зданий, раскинувшихся словно созвездия, он пересек центральный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задумчиво провожал взглядом скользящие по стеклу тени деревьев. Первое пламя сегодня уже разгорелось. Какую искру высечь следующей? Что поджечь во вторую и третью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мыслях наметился смутный план, машина уже затормозила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белом свете ламп на овальном столе из красного дерева высился глиняный горшочек с дымящейся кашей из морепродуктов, красовались аккуратные сяолунбао и тончайшие ломтики запеченной утки. Фу Шило в той же пижаме, что и вчера, лениво ковырялся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 Гуантина, Фу Шило рефлекторно подобрался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парня еще читалась сонная одурь. Се Гуантин, глядя на него, слегка нахмурился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Шило, чем ты сегодня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никогда не совал нос в чужие дела и вообще отличался холодным нравом. Но при виде этого лоботряса, который ни к чему не стремился и просто плыл по течению, в нем почему-то просыпалось непреодолимое желание взяться за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вскинул голову и посмотрел максимально невинно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и поучиться успел, и отдохнуть, — включив дурачка,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после обеда он собрал рейд в игре, после чего благополучно завалился спать и проспал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пожалел о своем вопросе в ту же секунду, как тот сорвался с языка. Какое ему дело до Фу Шило? Его жизнь — не его забота. Выслушав этот образцово-показательный ответ, он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опешил, а про себя довольно захихикал, решив, что обвел сожителя вокруг пальца. Он гостеприимно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хочешь перекусить? Эта каша с морепродуктами — коронное блюдо нашего повара-кантонца,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лишь молча качнул головой и пошел наверх, прямиком в свой рабочий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что легко отделался, Фу Шило с аппетитом умял две пиалы каши, утащил полпорции сяолунбао и только после этого лениво поплелся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бумагами больше часа, Се Гуантин вернулся в спальню и, как и ожидал, застал прежнюю картину: из комнаты доносился яростный стук клавиш и звуки виртуальной перестрелки.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 проигнорировав это безобразие, он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Шило, раскинувшийся на постели огромной морской звездой, при виде вышедшего из душа Се Гуантина мгновенно подорвался, словно ошпаренный. Потряхивая маленьким флакончиком в руке, он задорно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сюда, я тебя намажу.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молча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бесцеремонно сцапал его ладонь. Разглядывая шрамы на пальцах, он вдруг нахмурился и с искренним недоумением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брат... Ты же у нас вроде как принц? Откуда у тебя шрамы от обморожения?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только и смог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тугодум. Две недели у парня ушло на то, чтобы заметить очевидную нестыковку в легенде.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помимо королевского титула, у меня есть еще одна ипостась. Я — первоклассный киллер в тайной организации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Шило сердце ушло в пятки. Он едва не подпрыгнул на месте, готовый прямо сейчас дать деру. Маленький стеклянный флакон с глухим стуком выскользнул из его пальцев и покатился по полу, роняя золотистые капли драгоценной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лягушачьим прыжком Фу Шило перемахнул от изножья кровати к изголовью и со скоростью пули зарылся под одеяло, испуганно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секунду назад спокойный и собранный Се Гуантин в глубине души терпеть не мог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ноги длинные, — мысленно хмыкнул он, глядя на этот кульбит»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дорогая, — панически билось в голове у спрятавшегося под одеялом парня. — Правду говорят: нельзя подбирать кого попало на улице. То принц, то киллер... Сплошные скрытые таланты»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осторожно высунул из-под одеяла кончик носа и посмотрел испуганными, как у затравленного зверька,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правда убивал людей? — боязливо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весело прищурился. Он едва заметно усмехнулся и вкрадчиво, почти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еще, по-твоему, заслуживают звание первоклассного киллера?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судорожно сглотнул и мелко задрожал. Это что же получается, Се Гуантин — хладнокровный мясник?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папа, ну в чем я перед вами провинился? — сокрушался он. — За что вы так со своим единственным сыном?!»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http://bllate.org/book/18196/1752237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