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звонка они полностью потеряли связь. Иногда Цзян Янь видел его во сне, но быстро, словно под гипнозом, убеждал себя, что Сюй Ци давно о нем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был таким выдающимся, он наверняка выбрал другой путь, нашел красавицу-девушку, стал топ-менеджером и зажил легкой, успешной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сотни вариантов развития событий в голове Цзян Яня не было ни одного, где Сюй Ци опустился бы до работы курьером.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годы закалили Цзян Яня, он больше не был тем ранимым юношей. Он лишь на мгновение замолчал, пытаясь разглядеть на лице Сюй Ци хоть тень лжи, но тот не нервничал и не стыдился. Он даже глянул на телефон, и в его взгляде промелькнуло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подтвердить доставку? — спросил Сюй Ци. — Время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окинул его взглядом и вежливо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друга похожее телосложение. Давай я вынесу тебе сменную одежду, ты весь промок и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но я спешу.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без колебаний. Цзян Яню ничего не оставалось, кроме как схватить его за запястье, удерживая: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столько лет не виделись, неужели ты не можешь остаться хоть ненадолго? Я хочу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прямоту этого призыва, Сюй Ци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казалось, будто это Цзян Янь когда-то жестоко его бросил, а Сюй Ци, будучи жертвой, не желал иметь с бывшим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совершенно не хотел вспоминать о прошлом. Сейчас одно только присутствие рядом с Цзян Янем и разговор с ним вызывали у него неодолимое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поджал губы и, не видя иного выхода,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считаешь, что после такого расставания не должен мне хотя бы что-нибудь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снова обернулся и посмотрел на него так, будто услышал нечто смешное. Немного подумав, он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был слишком молод и действовал не подумав, поэтому причинил тебе боль. Теперь я могу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— ответил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же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знать причину. Что тогда произошло, почему ты внезапно решил меня выбросить?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изменится, когда ты узнаешь?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посмотрел ему прямо в глаза: — …А если я скажу, что мои чувства не остыли и я хочу начать все сначала?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Сюй Ци, битого жизнью, эти слова прозвучали наивно, словно сказка. Выражение его лица стало странным, и в конце концов он не выдержал, губы его тронула невольная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правда, — он постучал пальцем по виску, — советую тебе сходить в больницу и проверить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http://bllate.org/book/18222/1745560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