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Поберегись, ублюдки, жить надоело?! — закричал предводитель всадников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двух застывших посреди тракта путников. Взгляд воина мгновенно зацепился за сереброволосого мужчину, от которого веяло леденящей стужей. Сердце предводителя тревожно ёкнуло — он лихорадочно перебирал в памяти лица великих мастеров, но этого человека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секундное замешательство быстро сменилось привычной спесью. Здесь был Речной город — их законная вотчина. На этих улицах даже императору пришлось бы поумерить пыл. Решив, что перед ним обычные глупцы, ищущие неприятностей, предводитель и не подумал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— рявкнул он во всю глотку, направляя коня прямо на преграду. — Не смейте мешать великому главе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союза? — полушёпотом, словно спрашивая самого себя, повторил Бу Фэнчэнь.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вопрос адресован мне,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Чжэннань, лидер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лезть на рожон мне не хотелось. Мы только вернулись, следовало сначала обустроиться и разузнать новости. Но и трусом я никогда не был. Раз уж Бу Фэнчэнь не сдвинулся с места, то и мне бежать не пристало. К тому же потеря памяти вовсе не означала, что этот тип лишился разума. И уж тем более —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я и 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Бу Фэнчэня всегда оставалась неразгаданной загадкой. В одном я был уверен точно: растоптать себя копытами он не позволит. Так почему бы не воспользоваться случаем и не посмотреть, на что способен этот святоша?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знатное зрелище, я застыл рядом с ним посреди дороги. Всадники неслись во весь опор, земля уже подрагивала под копытами. Собравшиеся поглазеть зеваки разделились: одни с любопытством ждали развязки, другие жалостливо вздыхали, мысленно хороня двух безумцев под лавиной конских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с какой стати человеку, который даже дороги не уступил, позволять какому-то зверью топтать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Чжэннань... Какая встреча. Уж воистину, мир тесен для врагов»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 были уже совсем близко. Поднявшееся облако пыли почти скрыло нас из виду, но я продолжал стоять с самым невозмутимым видом, ожидая, когда Бу Фэнчэнь сделает ход. И вот, когда предводитель отряда уже готов был сбить нас с ног, мой спутник наконец пошевелился. Он медленно поднял руку, вытянув её параллельно земле ладонью к несущейся лавине плоти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случилось невероятное. Бешено скачущие кони вдруг замерли как вкопанные. Из-за столь резкой остановки наездники один за другим посыпались из седел, кувыркаясь в дорожной пыли. Зрелище вышло уморительным. Сами же скакуны кротко застыли на месте, словно всю жизнь только и ждали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так и ахнула. Послышались восторженные рукоплескания, а кто-то и вовсе благоговейно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паршивый святоша ещё и зверьми помыкать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и, скрестив руки на груди, окинул взглядом притихший табун. Действительно,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краем уха слышал, будто адепты Священных Врат в своих духовных практиках стремятся к единению с природой и познанию законов неба и земли. Должно быть, это позволяет им находить общий язык со всякой живой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я немного расстроился, так и не дождавшись хорошей драки, но фокус с лошадьми стоил того. Поглядывая на стонущих воинов, которые сомнительно пытались соскрести себя с земли, я с улыбкой спросил Бу Фэнчэня: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взял и остановил,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его лаконичному тону было ясно: пускаться в объяснения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Бу Фэнчэнь, лишившись своей притворной маски вместе с памятью, стал раздражать меня ещё сильнее. Ничего, погоди у меня. Рано или поздно я тебя укрощу!»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Приставать с расспросами я не стал. Тем более что поверженные наездники уже успели подняться и теперь злобно кольцом окружали нас. Вперёд выступил давешний предводитель. Его одежда была покрыта грязью и пылью, однако двигался он уверенно — падение обошлось без серьёзных травм, что выдавало в нём неплохого мастера боевых искусств с прочной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такие, паршивцы?! — рявкнул он, багровея от ярости. — Как смеете чинить смуту в городе и преграждать путь великому главе союза?!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визгом обнажились клинки. Холодная сталь зловеще блеснула на солнце,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прохожие, — беззаботно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странники, — с мягкой, обезоруживающей улыбкой вторил мне Бу Фэнчэнь.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искоса зыркнул на этого наглеца. Он что, издевается, повторяя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