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…Генерал Ледниковой Империи был заключён в тюрьму по обвинению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людей не знало подробностей, это всё равно вызвало большой резонанс среди населения. Одни были разочарованы, другие утверждали, что его подставили, третьи строили всевозможные догадки о причинах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этого, в Федерации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герой Федерации, адмирал Сесил, неожиданно полностью выздоровел и буквально вернулся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полностью оправился, но и восстановился до прежнего состояния. Сесил сразу же смог провести совещание по вопросам капитуляции Ледниковой Империи, и все военные дела вновь вернулись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ликовала и праздновала. В это время Сесил проводил совещание на верхнем этаже здания Военного управления. Перед ним сидели двумя рядами офицеры, которые всё ещё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болен, мой младший брат уже полностью подавил остатки сопротивления ледниковцев на границе и назначил подписание соглашения о капитуляции через два дня, — Сесил закинул ногу на ногу и отбросил лежавший в руке документ. — Что ещё? Есть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седовласых офицеров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Ледниковая Империя отличается от маленьких государств, которые адмирал завоёвывал раньше. Это самостоятельная империя, столь же могущественная, как и Солнечная Федерация. У неё множество планет и сильных зависимых государств. На этот раз нам следует заключить с ними союз, а главная задача —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приподнял бровь и посмотрел на старика, который уже много лет со слезами на глазах пытался уговорить его жениться. Усмехнувшись,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предлагаете заключить брачный союз с Ледниковой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всегда был лучшим способом установить мир. Таким образом Федерация могла сразу превратиться из «завоевателя» в «союзника».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ненадолго замолчал, вспомнив, как однажды, когда на Сесила слишком сильно давили с женитьбой, тот прямо перед всей межзвёздной общественностью объявил, что уйдёт в отставку и вернётся на Древнюю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обязательно. Младший брат адмирала тоже уже достиг брачного возраста. Я слышал, что принцесса Ледниковой системы очень красива, и к тому же они одного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прервал рассуждения старика и, скрестив руки на груди,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кхе-кхе... — старик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Ледниковой Империи действительно очень красива! Уверен, она идеально подойдёт адмиралу! — старик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она, — сказал Сесил. — Генерал Ледниковой Империи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генерал Ледниковой Империи не признан преступником собственным правительством и не отправлен в тюрьму? Если я правильно помню, через четыре дня его должны казнить, — нахмурился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уместно выдавать адмирала замуж за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достаточно будет, чтобы я женился на нём, и его не смогут казнить. Он станет моим, а Империя больше не будет иметь права распоряжаться им на территории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всегда хотели, чтобы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внизу на некоторое время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 генералом Империи гораздо эффективнее, чем брак с принцессой. Он не только продемонстрирует великодушие нашей Федерации и укрепит военные связи, но и станет мостом для будущего объединения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поднял указательный палец и несколько раз постучал им по стеклянной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просто ушёл, оставив всех присутствующих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считали, что адмирал и Чжоу Мянь, столько лет сражавшиеся друг против друга на поле боя, должны были быть заклятыми врагами. Хотя главным врагом человечества являются зерги и существует чёткое правило, что войны между людьми ведутся только с помощью дистанционно управляемых машин и не должны приводить к человеческим жертвам, но...между двумя армиями неизбежно существует вражда. Они были уверены, что эти двое должны ненавидеть друг друга.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на таком всё ещё можно жениться??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вышел из конференц-зала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вспомнил, как в тот день Чжоу Мянь пришёл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краю кровати, закрыв глаза и слегка опустив голову. От него исходило спокойствие и едва заметная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Сесил увидел Чжоу Мяня так близко. Раньше, когда они воевали, он мог лишь издалека видеть Чжоу Мяня, командующего с главного флагманского корабля или управляющего боевыми машинами. Они бесчисленное количество раз сталкивались друг с другом, но не лицом к лицу, а через военные стратегии и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Сесил постепенно узнал Чжоу Мяня. И теперь, когда Чжоу Мянь был приговорён к смерти из-за него, он не собирался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Сесил не смог удержаться от мысли: если всегда такой невозмутимый Чжоу Мянь узнает эту новость... когда он прибыл сюда из Ледниковой Империи... его реакция наверняка будет очень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http://bllate.org/book/18257/1747955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