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[CHAPTER_LOCKED]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 сожалению, данная глава заблокирована модерацией сайта-первоисточника и не может быть переведена.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http://bllate.org/book/18276/1882824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