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уезде Цзю темнело рано, да и ветер по ночам здесь обычно гулял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сумеркам сгуститься, как людской поток на стихийном ночном рынке у берегов озера Цинпин стал быстро иссякать. На побережье остались лишь редкие торговцы, вынужденные стеречь свой нехитрый скарб на прилавках, да лавочники под наспех сколоченными навесами. Они то и дело приподнимали плотные соломенные циновки, спасавшие от ледяных порывов ветра, и всматривались в темную озерную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Праздник прогулочных лодок, сумерки уже полностью окутали озеро. К тому моменту, как настала пора выступать Чуян, час Сюй близился к концу — наступал десятый час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плыл на утлом челноке, старательно огибая дрожащие на воде отражения праздничных фонарей. Он держал путь к большой двухмачтовой лодке, которую подготовили еще с самого утра. На корме стоял крепкий служитель борделя из Башни Весенней реки, одетый в грубый холщовый халат. Налегая всем телом на длинный бамбуковый шест, он с каждым размеренным толчком посылал суденышко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опустил ладонь в воду. Он почувствовал, как пальцы мгновенно окоченели, а затем их пронзила острая, почти парализующая боль, будто от укуса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день первого лунного месяца. Хоть весна формально и наступила, тепло еще не пришло. По ночам мороз крепчал, а тут еще по приказу Сы Вэя в озеро сбросили тонны колотого льда. Густой туман над водой они, конечно, получили, но если сейчас что-то пойдет не так и девчонки сорвутся в воду, спасти их вряд ли удастся — они просто замерзнут насмерть до того, как их вытащат.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челнока с мягким глухим стуком ткнулся в борт громоздкого двухмачтового судна. Этот звук вырвал Сы Вэя из раздумий. Юноша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предложил этот план, то действительно не продумал все до мелочей, поддавшись погоне за безупречным зрелищем. Но это и впрямь был единственный способ добиться ошеломительного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отступать поздно, оставалось одно: проверять каждую мелочь снова и снова, проявлять предельную осторожность и сделать все возможное, чтобы свести опасность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ухватился за протянутую руку служителя борделя, ждавшего его на палубе, и ловко перешагнул с качающегося челнока на борт большого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достоинством этих тяжелых лодок были их прочные, высокие мачты. В эпоху, когда не существовало подъемных кранов, только такие массивные корабли, устроенные по принципу неваляшки, могли удерживать равновесие при натяжении тросов и служить надежной опорой для подвесной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Мачты двух кораблей Сы Вэй вместе с нанятыми плотниками заранее оборудовал надежными карабинами и блоками. Между ними натянули толстые канаты, пропитанные маслом для лучшего скольжения. С помощью этой нехитрой системы шкивов и простейшего рулевого механизма ему удалось воссоздать подобие страховочных тросов — той самой подвесной системы для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Вэй поднялся на палубу, плотники, нанятые Чуньнян, вместе со служителями борделя, назначенными на узловые посты, уже заканчивали очередной осмотр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мастеров, седобородый старик, как раз спускался на веревке с верхушки мачты. Он лихорадочно блестел глазами. Посмотрев на Сы Вэя с нескрываемым восхищением,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проверил, господин! Блоки, зажимы, страховочные веревки — все целое, держит намертво! Прямо хоть быка вешай!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торопливо подбежал запыхавшийся служитель борделя, утирая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Вэй, все готово! Наши люди уже на местах, каждый у своего узла стоит. Если вдруг случится беда... мы тут же перехватим канаты и аккуратно спустим девчат на палубу!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нахмурился. Сейчас ему было не до суеверий, но кликать беду перед самым началом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 в такую ночь, — строго оборвал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борделя испуганно закивал и легонько шлепнул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виноват, язык мой — враг мой... Больше ни слова о плохом!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Вэя мало заботила перемена в отношении этих служителей борделя. Еще когда он только начинал готовить совместное выступление для Сюэсу и двух других девушек, обитательницы Башни Весенней реки то и дело подсылали шпионов выведать хоть какие-то подробности. Замысел требовал огромной подготовки и рабочих рук, так что утаить подготовку полностью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в Здании Музыкальной мастерской провели первую закрытую репетицию и все увидели, какого невероятного эффекта удалось достичь, многие девицы тут же попытались снискать расположение Сы Вэя, надеясь заполучить его помощь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да еще после нескольких недвусмысленных предупреждений со стороны Чуньнян, положение Сы Вэя в Башне Весенней реки заметно укрепилось. До влияния старших экономок и управляющих ему, конечно, было далеко, но перед простыми служителями борделя он теперь имел немалый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негромко воскликнул стоявший рядом служитель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резко обернулся. Роскошная резная ладья Башни Весенней реки медленно выплывала на середину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темной водой поплыл чистый, парящий звук яшмового гонга, сменившийся щемящим плачем двухструнного эрху. Вслед за ним зазвенели струны циня, ускоряя темп, и это резкое, тревожное созвучие мгновенно заставило сердца зрителей сжаться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темном балконе второго яруса ладьи внезапно вспыхнул сноп холодного белого огня, выхватив из темноты неподвижный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этого пламени, пробиваясь сквозь полупрозрачный шелк ширм, падал на сцену сзади, очерчивая фигуру Чуян ярким сияющим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хрустальный звон. На фоне яркого свечения девушка плавно прогнулась в талии. В такт ее движениям запели крошечные бубенцы на лифе, им вторил тонкий перезвон серебряных браслетов на запястьях. Тонкие, алебастрово-белые босые ступни мягко ступали по пестрому, расшитому ковру, и каждый шаг отзывался чистой мелодией ажурных колокольчиков на ее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этот чистый звон пробивался иной, мрачный и завораживающий гул. То был низкий, многоголосый рокот множества инструментов, сливавшийся в единый тяжелый ритм — словно в древнем, величественном храме монахи, перебирая четки, затягивали священные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за спиной Чуян разгоралось все ярче, разгоняя ночную тьму и прорезая клубы озерного тумана. Теперь зрители могли отчетливо разглядеть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ее лба красовался узор — бронзовый ромб с причудливой вязью внутри. Издалека казалось, будто у нее открылось третье око. Стрелки у внешних уголков глаз были выведены далеко к вискам, ресницы густо накрашены, а само лицо покрывал бледный, матовый грим, создавая пугающий и одновременно пленительный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странным в этом облике были губы — накрашенные темной, почти черной помадой с лиловым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нарастала, сменяясь тихим, вкрадчивым шепотом. У ног Чуян поползли струйки черного дыма, извиваясь, словно потревоженные змеи. Дым медленно окутывал ее фигуру, смешивался с холодным белым светом софитов и влажным озерным туманом, а затем плавно растворялся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этой мистической дымкой, Чуян едва заметно улыбнулась. Ее тонкие руки взмыли вверх, изящные пальцы сплелись в затейливой мудре, рождая причудливые тени в лучах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с истомой. Под монотонный, гипнотический шепот она медленно опустилась на колени, изгибая стан с невероятной, почти змеиной грацией. Каждое движение ее гибкого тела лишало зрителей воли, приковывая взоры к этому демоническому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древний «Танец Небесного Демона», описание которого Сы Вэй некогда встречал в исторических хрониках своей прошлой жизни. Именно так, согласно преданиям, дочери повелителя демонов Мары искушали Будду перед его просветлением.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священной сутре «Самъюкта Агама» скорбящая дочь Мары говорила: «Он отрекся от земных страстей, и пламенем вожделения его не искусить. Он покинул пределы нашего царства, оттого и печаль моя безмерна».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обычные смертные редко восхищаются бесстрастным Буддой, устоявшим перед соблазнами. Куда милее их сердцам образ прекрасной искусительницы, дерзнувшей погубить святого. Она — та, о ком слагают легенды, и чьих объятий жаждет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стал близиться к концу, засуетились не только плотники и служители борделя на корабле Сы Вэя. На многочисленных прогулочных судах и больших многопалубных кораблях, соединенных между собой плавучими мостками, поднялась нешуточная суматоха. Служанки то и дело сновали туда-сюда с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Праздника прогулочных лодок выступающие артистки не принимали гостей. Любой желающий выразить свое почтение или договориться о встрече должен был ждать окончания празднества и слать весточки через слуг, щедро осыпая их серебром в надежде получить благосклонный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куртизанка достигала подобных высот, ее будущее было обеспечено. За исключением тех случаев, когда молодость увядала, как у бедной Цзиньли, отныне не гости выбирали ее, а она сама милостиво решала, кого удостоить своего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знаменитой, когда весь мир лежит у твоих ног, — сейчас это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стоял у самого края палубы, не сводя глаз со сцены. Чуян кружилась в безумном вихре танца, и вокруг нее, словно из ниоткуда, стали осыпаться на ковер десятки пестрых бабочек. У юноши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бумажные бабочки, скрытые до поры в широких рукавах Чуян, служили условным знаком. Танец подходил к финальному аккорду.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завершения выступления ей требовалось закрепить последний элемент — трос, который увлечет ее ввысь, создавая иллюзию полета небожительницы.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тени за сценой притаился служитель борделя, одетый во все черное. Выждав момент, когда свет прожекторов слегка потускнел, он бесшумно метнул тонкую прочную веревку с металлическим кольцом на конце. Чуян должна была подхватить его в кружении, незаметно закрепить на скрытом под платьем поясе и приготовиться к взлету.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сделал шаг вперед. Его пальцы судорожно вцепились в деревянные перила борта с такой силой,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http://bllate.org/book/18280/1784900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