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Бах! — раздался 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потер затылок и со свистом втянул воздух. Приоткрыв глаза, он обнаружил, что лежит под кроватью. В чем дело? Разве он не ложился спать? Неужели он так перевернулся во сне, что скатился с кровати, да еще и умудрился залезть под нее? Невероятно, он, должно быть, какой-то автоматический 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потер голову и попытался выбраться наружу, собираясь залезть обратно в кровать и досмотреть сон. Но едва выбравшись наполовину, он вдруг понял, что что-то не так. В спальне царил мрак, лишь тусклый свет с балкона, пробивавшийся сквозь стеклянную дверь, едва освещал лаконичную и стильную обстановку. Его зрачки сузились… Это не его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разобраться в ситуации, как дверь с щелчком распахнулась! В следующую секунду яркий свет залил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медленно сфокусировался, и, подняв голову, он встретился глазами с мужчиной, стоявшим на пороге. Внешность незнакомца полностью соответствовала современным стандартам красоты зрелых мужчин: высокий рост, четкие и волевые черты лица, глубокий взгляд из-под густых ресниц, в котором затаилась сдержанная, но острая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это вообще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Хуэйи пребывал в растерянности, мужчина широким шагом направился к нему. Его суровые брови были нахмурены, а во взгляде читалась острота. Он остановился прямо перед Су Хуэйи и спросил тяжелым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таким фамильярным, будто они были хорошо знакомы. Су Хуэйи помолчал мгновение, а затем застенчиво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сделать тебе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ты так любезен, то и я буду без стеснения.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лицо мужчины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собеседника опустился под кровать с долей едва уловимой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вытянул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это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 один снизу, другой сверху. Внимательный, изучающий взгляд мужчины задержался на Су Хуэйи, став задумчивым. Воздух на мгновение застыл, а спустя некоторое время мужчина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полу лежать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пришел в себя и только теперь осознал, что все еще распластан на полу, а половина тела засунута под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он поспешно вскочил, но тут же почувствовал резкий холод в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опустил взгляд и чуть не лишился чувств: на нем была только широкая мужская белая рубашка! Подол едва прикрывал основание бедер, а две длинные белоснежные ноги, выставленные напоказ, выглядели крайне вызывающе и совершенно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что цепкий взгляд мужчины тут же упал на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впечатляющий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язвительный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чувствовал, что мужчина относится к нему крайне неприязненно, но не мог взять в толк, почему. Увидев, что он молчит, мужчина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осознаешь,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Су Хуэйи вспыхнул азарт: «Да я тут многого не осознаю!»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Хуэйи, семья Су приняла тебя не для того, чтобы ты занимался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замер. Какая еще семья Су? Что значит «приняла его»? Его отец давным-давно завел новую семью, а после смерти матери он остался совсем один, кто мог бы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Су Хуэйи вдруг кое-что осознал. Он опустил голову и посмотрел на свои ноги: кожа нежная и светлая, формы стройные и изящные, ногти аккуратно подстрижены. Мысли путались, и только сейчас он понял, что это тело вовсе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Словно гром среди ясного неба ударил в сознании. Мозги Су Хуэйи отключились на пять-шесть секунд, от шока кончики пальцев задрожали. Спустя долгое время он недоверчиво поднял голову, будто желая робко уточнить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сейчас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Хуэйи, — повторил мужчина и холодно усмехнулся: — А как еще? Сяо И?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Абсурдная догадка получила подтверждение. Су Хуэйи дрожащим голосом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мужчина невозмутимо скрестил руки на груди, признавая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Хуэйи голова пошла кругом. И правда, Су Чи! Теперь он наконец понял, в чем дело. Да, он — Су Хуэйи, но уже не тот, прежний. Он переместился в тело «Су Хуэйи», порочного приемного сына из романа о борьбе богатых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мужчина перед ним — законный наследник семьи Су и старший сын, Су Чи, его названый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Су Хуэйи специально прочитал этот роман из-за того, что персонаж носил его имя. И концовка привела его в полное изумление. В общих чертах этот герой выглядел так: ни на что не годен, зато мастер по созданию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«Су Хуэйи» был сиротой — не в переносном смысле, а самым настоящим, выросшим в детском доме. Позже, благодаря своей утонченной внешности и медовым речам, он смог обвести вокруг пальца главу семьи Су, Су Цзитуна, который приехал в приют, и был усыновлен, в одночасье став младшим молодым господином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Цзитун был успешным предпринимателем и невероятным филантропом. У него было три родных сына, но к приемному он относился ничуть не хуже, лелея его как своего любимого младшего ребенка. Однако книжный «Су Хуэйи» обладал прекрасной внешностью, но змеиным сердцем. Мало ему было статуса приемного сына, он зарился на состояние семьи Су. Однажды случайно узнав, что он даже не вписан в семейную книгу, «Су Хуэйи»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то состояние семьи Су ему не светит?! Ну раз так, он сам его отберет!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раз за разом вредить братьям, пытаясь прибрать к рукам семейный бизнес. В конце концов он подстроил автокатастрофу, но братья сыграли на опережение и дали отпор. Оказавшись сломленным, «Су Хуэйи» закончил свои дни в психиатрической лечебнице, ведя жалкое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сюжет, Су Хуэйи почувствовал, что ему очень плохо. Неудивительно, что Су Чи насмехался над ним. С таким поведением, как у оригинала, его должны были избить и выкинуть на улицу, это было бы еще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мысленно перечислил деяния оригинала: перевернуть все с ног на голову, плести интриги, настраивать людей друг против друга, обливать грязью братьев, а позже — продать секреты группы Су... И то, что он оказался под кроватью у Су Чи — это очередной бесстыдный замысел оригинала, решившего прокрасться в спальню, пока старший брат спит, и обвинить того в «домогательстве к названому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не понимал, как трое братьев из семьи Су могли так долго позволять оригиналу творить беспредел, а глава семьи Су Цзитун был словно слеп и глух, продолжая считать приемного сына хрупким и невинным. В итоге он пришел к выводу, что это сюжетная дыра — огромная, как осиное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сохранится ли такая «дыра» теперь, когда он занял место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видя, что взгляд Су Хуэйи затуманился, а мысли унеслись куда-то далеко, невольно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закрывал глаза на твои прежние выходки, — это потому, что отец тебя балует, и я не хотел его расстраивать. Но тебе лучше вовремя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машинально задал мучавший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тебе не попробовать его расстроить?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«Вырвать с корнем —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 Что, хочешь, чтобы я пошел и доложил на тебя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тут же пошел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он протянул Су Чи свой белоснежный аккуратный мизинец. — Это наш маленький секрет между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благоразумно убрал руку. Взглянув на лицо старшего брата, он подумал немного и склонил свою покорную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должен был входить без спроса. Брат, я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ничего не ответил, лишь задержал взгляд на его лице. У него была поразительно яркая, изящная внешность; глаза — особенно хороши: чистые и ясные, с чуть опущенными уголками, отчего даже когда он просто опускал взгляд, это казалось полным мольбы и жалости, не говоря уже о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лицо, не вызывающее никакой агрессии, использовалось для того, чтобы втереться в доверие и достичь своих целей любыми средствами. Лицемерно, наигранно,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вдруг решил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новый трюк? — насмешливо спросил Су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сложил два пальца в форме сердечка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Чи опустился на это крохотное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могу идти? — Су Хуэйи убрал руку. — У меня ноги мерзнут.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обладал здравым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виноват, сам и расхлебываю.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понимаешь. Запомни это слово,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виноват». Су Хуэйи заверил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записал его в блокнот. Буду повторять каждый день: один раз на китайском, три раза на английском, один раз на слух, один раз письменно, потом составлю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еще и английский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Хуэйи продемонстрировал выдающийся творческий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это,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Чи глубоко вдохнул и взмахнул рукой, призывая его со своим «особым» английским катиться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http://bllate.org/book/18282/1752267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