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учебный год принёс с собой неизбежное перераспределение по классам. Первый урок после каникул по укоренившейся традиции всегда отводился под знакомство, но Маруи Бунта было не до церемоний. Накануне он полночи ломал голову, какой бы клуб выбрать, а в разгар этих мучительных раздумий столкнулся в сети с Кирихарой. Тот мало того что не помог, так ещё и разразился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 лучший клуб — это, конечно, теннисный! Какие тут вообще могут быть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Бунта вовсе не считал теннисный корт пределом своих мечтаний, заветное слово «дубина» задело его за живое. Мальчишки сцепились не на шутку и проспорили до рассвета, из-за чего он катастрофически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торжественной линейке в актовом зале он откровенно спал, сползая со стула, а когда церемония завершилась, его растолкал только добродушный сосед по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ватных ногах дотащившись до своего кабинета, Бунта отыскал парту со своей именной табличкой, рухнул лицом на сложенные руки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шестнадцатый! Шестнадцатый, отзовитесь. Ваша очередь представляться, — донёсся с кафедры усталый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Новоиспечённые одноклассники заозирались, недоумевая, кто же задерживает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под пятнадцатым номером шёл Нио Масахару. Посмотрев на соседа, который безмятежно дрых и в ус не дул, он внезапно решил проявить несвойственное ему сочувствие к ближнему.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Маруи Бунта? — Нио легонько толкнул его локтем в бок, прочитав имя на наклейке.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буркнул Бунта, даже не поднимая головы, и вяло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учитель на кафедре уже сверяется со списком класса, Нио спокойно откинулся на спинку стула. Имя соседа показалось ему смутно знакомым, но будить упрямца силой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шестнадцатый, Маруи Бунта! Маруи-кун, вы здесь? — уже громче повторил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выплыв из сонного марева, Бунта наконец сообразил, что зовут именно его. Он нехотя поднялся, обвёл мутным взором уставившихся на него ребят, раздражённо взъерошил свои вихры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Маруи Бунта. Ну, в общем,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такое скупое приветствие никак не отреагировал — за долгие годы работы у него выработался стойкий иммунитет к невыспавшимся подросткам. Он лишь молча кивнул и жестом пригласил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с первого урока, Юкимура Сэйити из класса «Б» вместо того, чтобы знакомиться со своими новыми одноклассниками, прямиком направился в класс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их с Бунтой связывала многолетняя неразлучная дружба, просто ещё на торжественной линейке Сэйити издалека заметил клюющего носом приятеля и теперь искренне сомневался, что тот вообще дожил до конца первого часа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планируешь дрыхнуть на уроках, я не гарантирую, что Санада не примчится сюда из класса «А» и не устроит тебе публичную порку, — мягко заметил Юкимура, стоило ему застать Бунту на пороге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Маруи непроизвольно передёрнуло. Уж в чём-в чём, а в крутом нраве Санады Гэнъитиро он успел убедиться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весенних дополнительных занятий стоило Бунте лишь на секунду прикрыть глаза, как Гэнъитиро мгновенно хватал его за шкирку и щедро выписывал пару звонких затрещин. Пару раз он даже пытался огрызаться и лез в драку, но Санада подавлял любой бунт жёстко и безапелляционно, не оставляя бедному любителю сладкого ни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ругались, швырялись вещами и несколько раз торжественно объявляли друг другу вечный бойкот. Однако в итоге Бунте пришлось смириться и принять тот факт, что этот парень следит за ним строже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обещаю, что больше ни одного урока не пропущу! — Бунта посмотрел на Юкимуру с таким преданным и честным взором, словно готов был сию секунду принести нерушимую клятву. Он был согласен слушать даже самую занудную лекцию, лишь бы не получить от Санады очередной профилактический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настроен столь серьёзно, я так и быть, промолчу, — Сэйити улыбнулся. На самом деле он и не собирался жаловаться Санаде, но упускать учёбу с первого же дня было скверной идеей. — Постарайся уж,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тебе! — облегчённо выдохнул Бунта. Раз угроза в лице вице-капитана миновала, мир снова обрёл яркие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у приоткрытой задней двери кабинета. Когда повеселевший Бунта вернулся на своё место, Нио, всё это время тихо подпиравший стену неподалёку, преградил Юкимуре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Безымянный, — лениво протянул он. — Ты ведь сейчас просто разыграл его, а? — Нио кивнул в сторону затылка Бунты. — Пури~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 Юкимура слегка удивился бесцеремонности незнакомца, но ответил спокойно и вежливо. — Если пинать балду с первых дней, можно запросто попасть на повторное обучение на курсе. — Бунту с его характером нужно было держать в узде с самого начала, иначе потом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наивный, — Нио хмыкнул, покосившись на Маруи — парня с миловидным лицом, но весьма колючим и вспыльчивым нравом. Пожалуй, в этих унылых школьных стенах намечалось хоть что-то интересное. Он протянул руку Юкимуре: — Будем знакомы. Я Нио Масахару. Пури.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Юкимура Сэйити.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http://bllate.org/book/18283/1753796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