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отстаивая справедливость, нужно руководствоваться разумом! Вовсе не потому мы не выказываем уважения главе альянса, а потому, что этот их Зал Цинфэн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Каков статус нашего Зала Цинфэн, чтобы мы считались с вашей третьесортной секточкой?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голосах сквозила такая едкая язвительность, что противники предсказуемо вспыхнули от провокации. В толпе поднялся невообразимый шум. Кто-то получил в спину скрытым оружием, что окончательно переполнило чашу терпения, и разъяренные люди бросились вперед, требуя справедливости в бою. Ругань и звон клинков не утихали, превратив оживленный тракт в стойбище дикарей, полное грубых криков и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от злости покраснел и обнажил саблю, собираясь применить власть главы альянса, но навстречу уже хлынул поток мощной внутренней силы. Он беззвучно взорвался в воздухе и пронесся сокрушительным ураганом, разом сбив с ног обе повздорившие стороны, которые секунду назад вели себя словно драчливые петухи. Люди повалились на колени, не в силах вымолвить ни слова от сдавившей грудь тяжести, и лишь испуганно 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тоже поспешно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золотым солнечным светом, на огромном валуне величественно стоял Тисюэ Учжуй.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восседая на коне с длинным мечом, нетерпеливо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одетый во все белое, сидел перед ним в седле, держа в обеих руках только что сорванный свежий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Цзянху так и застыли на месте, потрясенные столь близкими отношениями!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боевых искусств все время двигался по тракту, тогда как люди из Усадьбы Чжу и Дворца Ваньжэнь в основном срезали путь. Хотя эта дорога была куда более извилистой и пролегала среди крутых хребтов и глубоких ущелий, продвигались они более чем в два раза быстрее. Внушительная процессия слуг Усадьбы Чжу разделилась: половина заботилась о Чжу Яньине, другая половина присматривала за управляющим и слугами, и при этом они ухитрялись опекать болезненных бедолаг из Банды Цанлан. Вот уж действительно: у богатого дома и возможности широкие, ни о чем беспокоиться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добрался до ущелья Саньчжунфэн, основное войско под предводительством Вань Чжуюня было еще далеко позади, поэтому Цзян Шэнлинь решил переждать пару дней в близлежащей усадьбе. Во дворе резвилась и шумно играла детвора. У каждого в руках было по крупному, на вид сочному и ярко-красному плоду. Стоило расспросить их, как выяснилось, что это плоды Красной гнилоглавой змеи, которые растут на ближней горе, — откусишь, и рот наполняется сладким, словно мед,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лишь качал головой — надо же было придумать такое грубое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тоже посчитал название «Красная гнилоглавая змея» невероятно отвратительным. Казалось, съешь такое — и через пять шагов упадешь замертво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воротили нос, Чжу Яньиню было неловко признаться, что ему тоже хочется попробовать. Да и скажи он об этом, Дядя Чжан все равно ни за что бы не разрешил. Цзян Шэнлинь, разгадав его мысли, улучил минуту, чтобы найти Ли Суя и попросить его свозить Второго молодого господина Чжу на гору за дикими плодами. И прежде чем тот успел бы отказать, лекарь сразу же выложил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«Кудань Хуанлянь»!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дворца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Чжу всю дорогу тратит на нас деньги и силы, а я заставляю их молодого господина переносить все эти тяготы пути. Мне правда неловко. Но кроме врачевания, единственное, чем я могу им отплатить, — это использовать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некогда, я должен готовить для тебя лекарство. Или мы уже не собираемся убивать Читяня?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на редкость уверенно и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Поручить сбор плодов слугам Усадьбы Чжу или людям из Дворца Ваньжэнь тоже было нельзя: изнеженного молодого господина постоянно кто-то опекал, и у него просто не нашлось бы возможности съесть их тайком. Выход оставался один — лично отправиться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продолжил наседать: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конь сегодня утром слопал полмешка их соевых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этого добра везде хватало, но с Тисюэ Учжуем в последнее время творилось что-то странное: даже если ему давали обычное сено, он все равно норовил залезть мордой в кормушку к Чжаое Юйшицзы. Уж неизвестно, действительно ли корм у богачей из Цзяннаня был настолько лучше, или же этот божественный скакун Дворца Ваньжэнь рано научился вести хозяйство и просто пытался сэкономить для дома каждую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Послепослеполуденное солнце приятно грело. Чжу Яньинь сидел во дворе и читал книгу — полную кровавых интриг «Повесть о великом герое Чжане из Цзянху». Обложку он предусмотрительно обернул трактатом «Мэн-цзы», чтобы избежать ворчания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герой Чжан обладал силой, способной сдвигать горы, и доблестью, затмевающей небеса. Вооружившись Гуань дао Зеленого Дракона и оседлав огненного скакуна Читу, он встал посреди моста Даньян и одним громогласным кличем обратил в бегство четырехсоттысячное войско империи Цинь! Чтиво вышло увлекательным, но до боли знакомым. Книготорговцы превзошли самих себя в искусстве халтурного плагиата ради наживы. Пролистав книгу чуть дальше, Чжу Яньинь, как и следовало ожидать, наткнулся на подробнейшее описание любовных утех. Автора нисколько не смущало, что мгновение назад герой висел над пропастью — ведь если он падает со скалы, внизу его непременно должно ждать уже готовое брачное ложе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зевнул, окончательно потеряв интерес к чтиву.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деревянная калитка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выпрямился и с громким хлопком захлопнул фальшивого «Мэн-цзы», решив, что это пришел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гостя, Чжу Сяосуй тут же отважно заслонил собой молодого господина. Он никак не мог причислить этого грозного воителя к праведным школам. Тот во всем походил на предводителя темных сил, пожалуй, даже больше, чем сам Читянь. Так что не защитить хозяина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перевел взгляд через невысокое плечо слуги и коротко бросил Чжу Яньиню: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предлогу его научил Цзян Шэнлинь. Вроде бы ничего предосудительного, но от Владыки дворца Ли исходила столь мрачная аура в духе «я уничтожу этот мир», что она никак не вязалась с мирной осенней прогулкой. Да даже если они и впрямь собирались просто развеяться, по дороге этот человек наверняка мог мимоходом снести пару-тройку вражеских голов. От одной этой мысли у бедного слуги подкосились ноги, и он поспешил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молодому господину скоро пора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согласился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Сяосуя от изумления округлились глаза: «Молодой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поднялся и негромко успокоил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наскучило сидеть во дворе. Прогуляться по окрестным склонам будет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Чжу Сяосуй разволновался еще сильнее. Даже если нужно развеяться, неужели у них нет собственных охранников и повозки? Зачем обязательно ехать с Владыкой дворца Ли? Но помешать он не мог и лишь беспомощно смотрел, как грозный владыка усаживает его молодого господина в седло. Смирившись с неизбежным, слуга снова в слезах побежал искать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наблюдал за ними из окна, завистливо вздыхая. Какая близость! Он даже растерялся, не зная, чему завидовать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легкой рысью выбежал со двора, гордо выпятив грудь и красуясь — этой новой манере держаться он явно обучился у соседского Чжаое Юйшицзы.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недовольством пришпорил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Тисюэ Учжую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Чжу Яньинь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телохранители все еще следуют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скосил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мой старший брат нанял на Восточном море. Говорят, они способны лететь наперегонки с ветром, обгонять волны и скользить по воде,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лишь мысленно хмыкнул. Он обхватил Чжу Яньиня за талию одной рукой и взмыл ввысь, устремляясь к крутой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Усадьбы Чжу обомлели и бросились в погоню, но куда им было угнаться! Две фигуры, черная и белая, исчезли в одно мгновение. В ушах свистел лишь легкий ветерок, а внизу, на камне, остался стоять и щипать траву вороной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эти первоклассные мастера даже усомнились: человек ли вообще Владыка дворца Ваньжэнь или бесплотный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бережно держа Чжу Яньиня, твердо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самой вершине Саньчжунфэн. Людей здесь не бывало. Густая трава поднялась в фут вышиной, пестрея мелкими желтыми и белыми цветами. Бабочек не было видно, зато повсюду щебетали птицы, их звонкие трели разносились в чистом воздухе. В книгах пишут: «Свежая благоухающая трава, опадающие лепестки кружатся в пестром танце». Здесь все выглядело именно так, вот только не хватало радушного рыбака из Улина — вместо него рядом стоял вечно холодный и неприступный Владыка дворца Ли, в чьей душе таились тысячи нераскрытых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ученые мужи вместе выбираются полюбоваться природой, они обычно ведут беседы о древности и современности, слагают стихи и поют песни, пьют вино из плывущих по воде чаш или играют в туху, предаваясь безмятежному веселью. Но когда на прогулку отправляются книжник и человек из Цзянху, подобные развлечения кажутся неуместными. Поэтому Чжу Яньинь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сбил с ветки спелый плод Красной гнилоглавой змеи и небрежно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торопливо поймал его, вежливо поблагодарил,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плод был немытым.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книжников столько же причуд,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мысленно возразил: «Разве чистоплотность можно назвать причудой?» Однако перечить не решился и лишь уклончиво хмыкнул, взвалив эту вину на плечи всех грамотеев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Красная гнилоглавая змея, судя по всему, оказалась разновидностью дикой груши — невзрачной на вид, но очень вкусной. Героям Цзянху ни к чему мыть или чистить лесные плоды. Ли Суй пару раз обтер фрукт о рукав и на глазах у Чжу Яньиня с аппетитным хрустом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господин из Цзяннаня: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сглотнул. Пить хотелось нестерпимо, плод так и манил к себе, но он ведь немытый!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Ручьев поблизости нет. Не хочешь —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 и больше не стал к нему приставать. Он прислонился к дереву и прикрыл глаза, наслаждаясь прохладным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