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Он знает меня, я знаю его. И пусть в его словах правда перемешана с ложью, это никак не помешает людям из Дворца Ваньжэнь спасти его сына, — произнес Ли Суй. — Что же до уважения к старшим... Я никогда не считал его близким родственником. Просто мой отец при жизни дружил с ним, вот я за столько лет и привык к его обращениям вроде «дорогой племянник».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впервые слышал, чтобы тот рассказывал о своих родителях, и поначалу даже растерялся. Неизвестно почему — возможно, из-за чересчур бунтарского вида Ли Суя, — но Чжу Яньинь всегда по умолчанию считал, будто у великого дьявола нет и быть не может ни родителей, ни родни: выскочил из расщелины в скале, вырос на ветру да выучился боевым искусствам у наставника,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у тебя за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ответил: «Не скажу, а то ты снова ухватишь меня за щеки. Я устал и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дьявол свирепо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сказал „никакого сна“, я что, должен послушаться? Ты мне не перина под бок», — подумал Второй молодой господин Чжу, сделал шаг назад и отважно попытался сбежать, однако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сгреб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расскажу тебе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подумал: «Ну, можно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манеры благородного семейства и соблюсти взаимность, он вежливо добавил: «А если ты захочешь узнать о моих родителях, я тоже могу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изрядно порывшись в памяти, Чжу Яньинь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моему отцу хоть немного выпить, как матушка бранит его так, что он потом из дому выйти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Суя на мгновение замерла, и он холодно вернул кувшин с вином обратно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из прошлого без вина звучали несколько суховато. Ли Суй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из поколения в поколение занималась торговлей. Мой отец по указу императорского двора добывал в Цзиньчэне соль и железо. В те времена налог составлял двадцать процентов, половина продукции выкупалась казной, а тридцать процентов разрешалось продавать самостоятельно, так что прибыль выходила огромной. И нынешний Дворец Ваньжэнь, и золотая жила в подземном дворце — все это отыскал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соли и железа — дело крупное, связанное и с жизнью народа, и с военным снабжением. Изъять такой кусок у казны могли лишь весьма непростые люди. Чжу Яньинь подумал, что при таком раскладе из семьи Ли должен был вырасти какой-нибудь избалованный дурачок-наследник богатого помещика, но почему же вместо этого получился внушающий страх и ужас великий дьявол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пять лет, на одном из рудников за городом произошел обвал. Отец с матерью оба находились под землей. Когда их откопали, отец был уже мертв, а мать находилась на грани жизни и смерти. Она бредила в бессознательном состоянии и не продержалась и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знал, что тот рано лишился родителей, но и помыслить не мог, что все произошло столь трагично. Семья Ли в один миг потеряла главу, да еще и владела рудниками, вызвавшими зависть множества людей — рассчитывать на спокойную жизнь в дальнейшем явно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было несколько двоюродных братьев. Они не бросили меня совсем: давали какую-то еду, одежду, отрядили пару слуг. Но все остальное время только и делали, что ругались из-за раздела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уездные власти забрали рудники под государственное управление. Главный источник богатства семьи Ли иссяк, и те, кто еще недавно рвал друг другу глотки за наследство, разбежались кто куда. Возле ворот некогда шумной и богатой усадьбы Ли пыль легла слоем в три дюйма. Именно тогда и прибыл Пань Шихоу. Увидев, что больной Ли Суй никому не нужен, он лишь вздыхал раз за разом. Под снегопадом он отнес пятилетнего племянника к врачу, а затем распродал немногочисленные остатки имущества усадьбы Ли и заявил, что заберет ребенка в Байтоучэн и вырастит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счастье еще, что рядом оказался глава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плохой и не хороший, — опустил взгляд Ли Суй. — В те годы Зал Тяньчжу еще не набрал силы, они едва сводили концы с концами. Вернувшись в Байтоучэн, первое, что он сделал на деньги от продажи поместья Ли — построил большую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 общих чертах разобрался в этих взаимоотношениях. Даже разорившийся дом Ли оставался богаче многих, а Пань Шихоу мог с чистой совестью прибрать к рукам остатки этого богатства, только взяв Ли Суя под опеку. Разумеется, им руководило и искреннее желание позаботиться о сыне усопшего друга — в конце концов, все мы обычные смертные, в которых уживаются и эгоизм, и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угрюмым и имел скверный характер, родственники меня недолюбливали. Отдать меня с чистой совестью было выгодно, даже если пришлось уступить одну большую усадьбу, ведь те гроши родню все равно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подумал: «И то правда, характер у тебя и сейчас не сахарок». Вслух же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отправился в Зал Тяньчжу?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там всего год, а потом наставник отыскал Зал Тяньчжу и забрал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почтенный Тяньмыньцзы обладает неописуемо глубокими познаниями в боевых искусствах и считается величайшим в мире скрытым от людских глаз мастером, — проговорил Чжу Яньинь. — Как получилось, что он лично пришел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думал, будто это Пань Шихоу захотел от меня избавиться. Лишь позже я узнал, что наставник встречал меня в Цзиньчэне, еще когда мне было три года. Тогда он пришел в несказанный восторг и заявил, что у меня редчайший дар к боевым искусствам, рождающийся раз в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усадьба Ли процветала и утопала в роскоши. Разве могли супруги Ли отдать своего единственного сына, да еще и отослать за тысячи ли? Тяньмыньцзы донимал их три месяца, но так ничего и не добился. В итоге ему пришлось оставить письмо в надежде, что в будущем еще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после гибели отца мать поняла, что родственники надежд не оправдают. И вместо того чтобы оставлять меня на милость чужих людей, лучше доверить наставнику, чей порыв казался искренним. Поэтому перед самой смертью она послала весточку в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поначалу ты подумал, что глава Пань сам хотел тебя отослать? Разве он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Относился он ко мне хорошо: и еда, и одежда, и все содержание у меня было таким же, как у его единственного сына, да и боевым искусствам нас учил один и тот 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этом-то «таким же» и кролась проблема. Пань Цзиньхуа от природы был глуповат, а на фоне Ли Суя и вовсе выглядел плачевно. Пань Шихоу же изо всех сил мечтал вырастить из сына выдающегося человека, так что каждый раз, наблюдая за их тренировками, доходил до белого каления — у него дрожали руки и ноги, а однажды он даже расплакался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трагическая судьба у бедного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наставник забрал меня, Пань Шихоу на каждые праздники присылал слуг с подарками, да и письма писал регулярно. Пару раз он даже лично приезжал на северо-восток навестить меня и говорил, что если мне живется плохо, я могу вернуться с ним, — закончил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его вполне можно назвать хорошим старшим, — проговорил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произнес Ли Суй, будто пересказывал чужую историю. — Другой родни у меня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посмотрел на него и вспомнил о своих родственниках в Цзяннани. Из-за травмы головы он до сих пор не мог запомнить всех по именам, однако тот грандиозный наплыв толпы, приходившей навестить его сразу после пробуждения, отпечатался в памяти четко. В конце концов наносное сочувствие даже утомляло, а сам он поражался, откуда у него столько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их положения, он посчитал, что Ли Суй куда более несчастен. И пусть сам Владыка дворца Ли едва ли считал себя обделенным, существовала особая разновидность жалости — когда богатый молодой господин из Цзяннани считает тебя бедняжкой. А потому Чжу Яньинь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будущем с делами на северо-востоке будет покончено, ты можешь приехать ко мне в гости! У меня дома полно старших родственников, так что скучно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лишь улыбнулся и больше ничего не ответил. Он отвязал кувшин от пояса и сделал хороший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отличался кротким нравом и отнюдь не грозил отчитать великого дьявола так, чтобы тот носа из дому не показывал. Взамен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названия. На днях проезжал мимо одного питейного заведения, вино показалось неплохим, вот и прикупил несколько кувшинов, — Ли Суй протянул ему сосуд.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отцедил немного вина в чашу. Напиток обладал нежно-алым оттенком, едва ощутимым ароматом и приятным сладковатым послевкусием. Остаточный цветочный дух на зубах напоминал о расходящихся по Сиху кругах от моросящего дождя — такой же туманный и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выпил чашу до дна и попросил налить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дворецкий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Чжу Яньинь. — Но вино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чаша. Допивай и отправляйся отдыхать, — Ли Суй налил ему вторую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отозвался согласным гудением, хотя в глубине души испытывал досаду: ему ужасно хотелось, подобно великим странствующим воителям из книг, напиться однажды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чаш Ли Суй безжалостно выставил за дверь Второго молодого господина Чжу, который все мешкал и явно не желал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перевел дух и поспешно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Владыка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обиженно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улыбкой качнул головой и тоже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двоюродный брат, который от начала и до конца наблюдал за происходящим из окна, подумал: «Неужели мой глупенький братишка наконец проникся отвращением к Цзянху? Отличный знак!»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трех чаш вина оказалось внушительным: богатый господин из Цзяннани проспал с таким размахом, словно его опоили снотворным отваром, и проснулся только 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