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того как Второй молодой господин Чжу ушел, молодой господин со вчерашнего вечера бегал в уборную не меньше десятка раз, выглядит совсем изнуренным.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похоже на радость? Скорее уж Владыка дворца Ли напугал его до полусмерти. Любители сплетен сокрушенно качали головами: наладить связи с усадьбой Чжу и Дворцом Ваньжэнь и впрямь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они так вздыхали да охали, виновники этих вздохов снова явились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Сиян даже потянуться не успел, как изменился в лице от ужаса и попытался дать стрекача.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приветливо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стоял рядом с ним. Хотя он больше не излучал ту зловещую ауру всеобщей гибели, что вчера, дружелюбнее он не стал. Особенно пугал висевший на его поясе Меч Сянцзюнь — при взгляде на него сердце Лю Сияна сжималось от ужаса. Лишь спустя некоторое время он выдал вымученную, полуживую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Владыка дворца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вы уже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Сиян тут же ответил, что еще не ел и как раз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хлопнул в лодоши: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как раз вовремя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Сиян растерялся: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из усадьбы Чжу вошли вереницей, неся восемь тарелок и восемь чаш. Они расставили их на столе, разложили серебряные палочки и ложки — размах напоминал императорский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 брат Лю еще не завтракал, поэтому велел приготовить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это помешает тебе сбежать под предлогом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Сиян, собрав волю в кулак,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пришел сегодня, чтобы снова поговорить о каллиграфии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ответил Чжу Яньинь. — Вчерашняя беседа с братом Лю доставила мне огромное удовольствие, мы словно сто лет знакомы. В моей домашней коллекции хранится половина свитка «Картины божественных форм Пяти планет и 28 созвездий». Надеюсь, когда-нибудь нам представится случай полюбоваться ею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Сияну было вовсе не до искусства, но вчера он уже пытался всеми способами вежливо отказаться: и притворялся больным, и падал в обморок, и прикидывался невеждой — все впустую. Чжу Яньинь и не думал уходить, явно преследуя какую-то свою цель. На душе у Лю Сияна скребли кошки, но деваться было некуда, и он поспешил поддакнуть: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доводилось видеть современные копии этого свитка. Лика божества Тайбо и божества созвездия Цзи на них удлиненные, с утонченными чертами, в которых угадывается возвышенный дух династий Вэй 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велел дяде Чжану заварить чай, явно настраиваясь на долгую беседу. Ли Суй не испытывал ни малейшего интереса к антиквариату и живописи, а уж тем более не желал постигать каллиграфическую эстетику трактата «Бичжэньту». Все это время он мрачно буравил взглядом Лю Сияна, и его хмурый вид напоминал грозовую тучу жарким летом. Он выглядел крайне раздраженным — да и на самом деле едва сдерживал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сидит такое грозное божество смерти, поджилки поневоле затрясутся. Однако Чжу Яньинь чувствовал себя абсолютно непринужденно. Пользуясь случаем, он продемонстрировал всю глубину своих познаний, без умолку рассуждая обо всем подряд: от Гу Кайчжи до Ван Сичжи, и пробыл в гостях добрых четыре часа, прежде чем наконец засобирался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с искренним сожалением добавил, что завтра непременно навестит брата Лю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Сиян, только-только поднявшийся на ноги, услышав это, с размаху опустился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побитый морозом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веселился всю обратную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весело тебе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называется «пугать»? — возразил Чжу Яньинь. — Если его совесть чиста, то и бояться нечего. В цзянху полно школ и кланов, мечтающих заручиться поддержкой Дворца Ваньжэнь. А тут ты явился к нему лично — разве он не должен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радуется при виде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возразил Чжу Яньинь. — Я вот всегда тебе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просто и уверенно, словно говорил о чем-то совершенно обыденном, вроде еды или питья. Уголки губ Ли Суя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ты мне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принялся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невероятно силен, отлично дерешься, а когда вступаешь в бой, вокруг поднимается буря из пыли и камней. Ты выглядишь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цзянху полно тех, кто силен, хорошо дерется, поднимает пыль столбом и выглядит грозно, — заметил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такие красивые,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у заставы Санъян они встретили одного выдающегося мастера почтенных лет: смуглого, высокого, могучего телосложения, с окладистой бородой. Шагал он с поистине сокрушительной статью, а следом за ним всегда шел ученик, тащивший тяжелое оружие, точь-в-точь похожее на гуань дао. Мастер этот действительно был силен и грозен, но Второй молодой господин Чжу на него даже не взглянул и наотрез отказался идти рядом. Разница в отношении была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Проводить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где-нибудь на улице, — предложил Чжу Яньинь. — Заодно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Деревушка была совсем крошечной, так что лошади не понадобились — до окраины легко дошли пешком. Полуденное солнце приятно припекало, разнеживая до мозга костей. Чжу Яньинь сладко потянулся, обнажив тонкие белые запястья,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эти люди не хотят жить спокойной и приятной жизнью, а так упорно стремятся стать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стремления, — Ли Суй слегка приобнял его за талию, чтобы тот не оступился и не упал с узкой тропинки между рисовыми чеками. — Одни жаждут чинов, другие — богатства, третьим нужно лишь сытно поесть трижды в день, ну а кто-то жаждет стать лучшим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хочешь ты? Убить Читяня и его шестнадцать 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меня, Храм Фэньхо не обрел бы нынешнее могущество. Разумеется, я должен лично со всем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 Ты же не отец Храму Фэньхо, — не согласился с ним Чжу Яньинь. — Такой безумец, как Читянь, даже без тайных техник и твоей внутренней силы нашел бы способ принести беду в мир боевых искусств. Возможно, он стал бы еще опаснее, так что не нужно взваливать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моей внутренней силы он не смог бы превзойти себя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изумился его умению выделять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все это время ты просто хвастался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снова рассмеялся. Ему очень нравилось слушать его щебет — звонкий и легкий, словно кусочки льда, брошенные в чашу со сладкой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продолжает спрашивать: «А что после того, как мы убьем Чи Тяня, что еще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продолжал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убьешь Читяня, что будешь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жанра грозный владыка должен был холодно ответить: «Когда Читянь падет, я тоже умру» — это вполне соответствовало бы его мрачному образу. Но теперь все изменилось. Выторговав у Цзян Шэнлиня еще двадцать лет жизни, Ли Суй чувствовал, что в мире осталось немало дел, которые ему хотелось бы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отправлюсь посмотреть другие края,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края? Даюй так велик. Ты бывал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со мной, — завлекал его Чжу Яньинь, ничуть не смущаясь. — Лючэн — очень оживленный и процветающий город. На востоке течет Великий канал: когда по ночам на прогулочных лодках зажигаются фонари, они озаряют полнеба. На Западной Четвертой улице есть башня Куйсин, там подают невероятно вкусные блюда. А еще в городе есть очень-очень высокая пагода, я давно мечтал подняться на нее, да только она обычно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Чжу Яньинь посмотрел на него. — Когда разберемся с делами в Сюэчэне, мы вместе отправимся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вдруг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совершенно не ожидал этого, и его сердце бешено заколотилось. «Так быстро? Но я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под ноги не смотришь? Там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ответил, что засмотрелся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слетели с его языка легко и непринужденно — совсем как у праздного богатея, заигрывающего на улице с приличной девушкой. Сразу видно изнеженного господина из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этого кокетства, грозный владыка демонов, не побежал в управу с жалобами и не подумал отпускать свою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здесь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проявил незаурядное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 казался весьма упитанным из-за пышных одежд, но на деле весил совсем немного — прямо как персидский кот, присланный в дань из Западных краев: с виду пушистый и круглый, но стоит намочить шерсть, как останется лишь тонкое тельце. Держать его на руках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обхватив руками его плечи, со скучающим видом вертел головой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 там лавка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опустил его на землю. Белоснежные одежды молодого господина остались безупречно чистыми, без единой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лотка сидело несколько человек из цзянху, но едва завидев Ли Суя, они в панике разбежались в разные стороны, быстрее воров. Хозяин лавки тоже не на шутку перепугался. Он и так был стар, и руки у него дрожали, а теперь затряслись еще сильнее, да так, что бульон в чаше с лапшой едва не перелился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решил сам прийти ему на выручку. Повторяя движения старика, он выловил готовую лапшу, посыпал ее мелко нарезанным зеленым луком, выложил добавку, добавил по ложке соевого соуса, уксуса и острого перца. Затем, закатав рукава, преподнес готовую миску Ли Сую и с самым невозмутимым видом назвал грабительскую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 Триста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побледнел от ужаса: помилуйте, господин, нельзя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бросил ему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Заходите еще, уважаемый гость! — довольно сощурился Чжу Яньинь. — Попробуй. Если не понравится, я приготовлю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отпил немного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