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Тан Шэнь отправился на обед к Цзюйжэню Тану. После еды Госпожа Тан тихонько попросила его остаться. Одновременно она велела внебрачной дочери Цзюйжэня Тана увести Тан Хуан поиграть в другой двор. Тан Шэнь недоумевал, к чему такие предосторожности. Попивая чай Билочунь, он размышлял, не стряслось ли чего в Павильоне Чжэньбао и не потому ли Госпожа Тан хочет поговорить с ним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Госпожа Тан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Шэнь-эр, тебе ведь уже восемнадцать исполнилось. Скажи... нет ли у тебя на примете девушки, которая тебе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выплюнул горячий чай. К счастью, за три года в Шэнцзине, проведенных в окружении то благообразных старых лис вроде Ван Цзыфэна, то непредсказуемого, точно тигр, государя Чжао Фу, Тан Шэнь закалил характер и научился держать лицо в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справился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еще даже не думал об этом. Я еще молод, не прошел обряд совершеннолетия, так что с женитьбой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двоюродный брат в твои годы уже был помолвлен и в начале этого года сыграл свадьбу. Твои родители ушли рано, в доме нет старших, которые могли бы принять решение по такому важному делу, так что мне и приходится о тебе хлопотать. Впрочем, ты прав. Ты не то что этот оболтус Тан Юнь. Служить чиновником в столице непросто, можно и подождать пару лет. Но раз так, Шэнь-эр, что ты думаешь насчет замужества Тан Хуан? Есть ли у тебя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 и, поставив чашку на стол,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и вправду еще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 в этом году исполнилось четырнадцать, в следующем она достигнет возраста совершеннолетия, самое время выдавать замуж. Если ты доверишь это дело мне, то не беспокойся: я уже присмотрела достойных юношей в управе Гусу и управе Цзиньлин, есть несколько хороших вариантов. Но если ты в Шэнцзине приглядел для А-Хуан подходящую партию, то пусть будет по-войски.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спешить не нужно, — ответил Тан Шэнь. — Сначала я спрошу мнение самой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заменяет отца, и брак девушки всегда решают родители, а в случае Тан Хуан это решение должен был принимать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сильно Тан Шэнь всегда любил и баловал младшую сестру, Госпожа Тан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 Но, Шэнь-эр, я ведь и для тебя присмотрела девушек из управы Гусу и управы Цзиньлин. Если выкроишь время в ближайшие пару дней, загляни к нам, я тебе о них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снова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постоялом дворе в Цычжоу, таящем в себе смертельную опасность, господин Тан проявлял поразительную бдительность, находчивость и непоколебимое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Прислуживая подозрительному императору, господин Тан виртуозно владел словом, умел вовремя польстить и стремительно поднимался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искренней заботой Госпожи Тан, которая изо всех сил желала устроить его женитьбу, господин Тан позорно сбежал. Уже на следующий день он под благовидным предлогом уехал в управу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Мальчика-писаря, Тан Шэнь буквально устремился в управу Цзиньлин,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Фэнби прослужил у Тан Шэня три года и прекрасно понимал своего хозяина. Он сразу догадался, что поездка в управу Цзиньлин — это попытка избежать сватовства. Раз уж они все равно приехали, Тан Шэнь,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Пойдем-ка со мной в Павильон Цзиньсю, посмотрим, как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 слугой подошли к Павильону Цзиньсю и увидели, что лавка забита простыми людьми, скупающими мыло. Оглядевшись, Тан Шэнь вдруг заметил висящий в лавке свиток с каллиграфией. Глаза его расширились, он уставился на строчки, не в силах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хозяина, Фэнби прочитал написанные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«Дым укутал холодную воду, луна укутала песок...» Господин, разве с этой надписью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плакал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наша связь со старшим соучеником началась еще в 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молодой ли хозяин Тан из управы Гусу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обернулся. Перед ним стоял старший управляющий Фан из Павильона Цзиньсю, робко вглядываясь в его лицо. Стоило Тан Шэню повернуться к нему, как лицо управляющего озарилось радостью.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вы, молодой хозяин Тан! Ах, нет, теперь мне следует величать вас господином Таном. Со времени нашей встречи в Цзиньлине прошло четыре года. Подумать только, небеса ниспослали ничтожному мне великую милость вновь свидеться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не виделись. Как поживаете, старший управляющий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помните имя этого ничтожного слуги! — взволнованно воскликнул старший управляющий Фан. — Все хорошо, просто замечательно! В Павильоне Цзиньсю и мыло, и благовония «Хуанцзиньлюй» расходятся нарасхват. Полагаю, счетовод Линь уже сообщал вам об этом. Я заметил, что вы, господин Тан, пристально разглядывали эту надпись. Должно быть, вы тоже поняли: эти строки начертал собственноручно старший молодой господин из Клана Ван из Ланъя, Ван Чжэнь, господин Ван Цюань. Слышал я, что вы с Ван Цюанем — соученики. Вы прибыли в Цзиньлин, чтобы навестить Ван Цюаня?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Цзыфэн в Цзиньлине?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Ван Цюань в этом году вернулся праздновать Новый год в управу Цзиньлин!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Тан Шэнь уже стоял в переулке Уйи. Глядя на величественные, внушительные ворота резиденции Клана Ван из Ланъя, он нерешительно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все же, какого черта он здесь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пришел, пройти мимо и не зайти было бы неблагородно.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Фэнби взял визитную карточку Тан Шэня и постучал в ворота Клана Ван из Ланъя. Привратник, приняв карточку, чрезвычайно удивился. Он почтительно пригласил господина со слугой войти, а сам поспешил известить управляющего. Вскоре к ним торопливо вышел управляющий в длинном халате. Отвесив глубокий поклон,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вы ведь молодой господин Тан Шэнь из управы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господин Тан, секретарь Средней канцелярии?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последовал за ним, официально переступив порог резиденции Клана Ван из Ланъя.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предыдущей династии кланы Ван и Се были истинно великими и знатными семействами, купавшимися в роскоши и почете. При нынешней же династии род Се пришел в некоторый упадок, утратив былое величие. Клан Ван, напротив, взрастил трех канцлеров и более двадцати цзиньши, и слава о нем гремела поднебесной. А в годы правления Императора Кайпина сразу двое выходцев из Клана Ван одновременно заняли посты канцлеров, вознеся величие рода на небывалую прежде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 Ланъя славилась своими белыми стенами и черной черепицей. В былое время один одаренный поэт, посетив усадьбу Клана Ван, написал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«Алые родники омывают бирюзовые кручи, зеленые кроны деревьев высятся меж киноварных лестниц».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сад, Тан Шэнь увидел тенистые бамбуковые рощи у прудов и бескрайние ковры свежей травы. Перед каждыми арочными воротами в форме полумесяца красовались названия, выложенные зелеными иероглифами на темных кирпичах: «Ворота в поисках луны», «Пристанище сокрытых грез» и многие другие. Рядом с названиями виднелись подписи создателей — и все они носили фамилию Ван. Со времен прошлой династии и до наших дней знаменитые мужи, вышедшие из Клана Ван из Ланъя, оставляли здесь образцы своего каллиграфического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шел уже около четверти часа, но успел лишь краем глаза взглянуть на великолепие усадьбы Клана Ван из Ланъя. И все же не оставалось сомнений: если императорский дворец Великой Сун олицетворял величественную и строгую красоту северного зодчества, то усадьба Клана Ван из Ланъя вобрала в себя всю утонченность садово-паркового искусства Цзяннани. Здесь с каждым шагом открывался новый вид, и перед взором представали все новые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возвести подобную усадьбу, требовалась не только многовековая история рода, но и, что куда важнее,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еще острее осознал, насколько же невероятно богат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быть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в таком месте и мог вырасти подобный Ван Цзыфэну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недолго прождал в гостиной. Управляющий лично подал ему горячий чай и изысканные угощения. Вскоре вошел статный мужчина средних лет, одетый в черное одеяние и шапку ученого. Увидев незнакомца, Тан Шэнь растерялся, но быстро поставил чашку и поднялся навстречу,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поклонами, и мужчина в черном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седьмое число, женщины нашей семьи отправились в Храм Цзимин возжечь благовония и помолиться Будде, и вся молодежь поехала с ними. Цзыфэн как старший брат вызвался сопровождать их и до сих пор не вернулся. Господин Тан, не желаете ли отобедать и подождать его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ожидал, что, решив заглянуть к Клану Ван из Ланъя без предупреждения, он разминется с Ван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поступить, он посмотрел на собеседника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внезапный визит и так доставил вам много хлопот. Раз его нет, позвольте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уйдете, Цзыфэн по возвращении непременно станет меня винить. Да и в нашем Клане Ван из Ланъя не принято так провожать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удивлением воззрился на него. Он полагал, что этот человек — кто-то из старших родственников Ван Чжэня, но по тону казасело, будто они общаются на равных и между ними нет строгого почтения к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Тан Шэня, мужчина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Ван, зовут меня Хуэй, я четвертый по старшинству в семье и прихожусь Цзыфэну четвертым дядей. Раз уж вы с ним соученики, то и меня можете звать просто четвертым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это показалось немного странным, но, рассудив, что ничего предосудительного в этом нет, он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