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Чжэнь остановился, взглянул на Ван Хуэя и удивлённо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прекрасно знаешь, о чём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 четвёртому дядюшке следовало бы знать: ещё десять лет назад я говорил, что никогда не надеялся встретить того самого человека, и уже давно был готов прожить жизнь в одиночестве. На свете тысячи разных людей, и каждый по-своему хорош, но мне нужен лишь один. Вот только не факт, что я нужен ему. Он это или не он — какая разница? Наш путь не один, да и я ему не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Высказав всё это, Ван Цзыфэн изящно взмахнул рукавами и удалился, оставив потрясённого Четвёртого господина семьи Ван стоять на месте в полном онемении.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спустя мгновение Ван Хуэй пришёл в себя и с ухмылкой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 ты глупости молоть. С самого детства разве было хоть что-то, чего бы ты хотел и не получил?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день во второй половине дня Ван Чжэнь отправился на корабле на север и вернулся в Шэнцзин.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дней Тан Шэнь попрощался с родными и друзьями из управы Гусу и точно так же отправился на север в столицу. Едва прибыв в Шэнцзин, он тут же вызвал к себе Яо Саня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продвигаются дела со Стекольной мастерской?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Сань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Мастера в целом освоили основные приёмы, вот только выпуск прозрачной цветной глазури всё ещё нестабилен. Во-первых, сделать эту вещь сама по себе непросто — куда сложнее, чем то мыло. Во-вторых, поджимали сроки: как раз подоспел Новый год, мастера разъехались по домам праздновать, так что практики пока не 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ненадолго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Веди,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Праздничные дни у чиновников обычно продолжались до семнадцатого дня первого месяца, то есть заканчивались после Праздника фонарей. Тан Шэнь вернулся в Шэнцзин на несколько дней раньше. Накинув плотный подбитый ватой халат, он вместе с Яо Санем отправился в Стекольную мастерскую на востоке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ещё до своего отъезда из Шэнцзина Тан Шэнь потратил полмесяца и в конце концов сумел получить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 Шэнь показал готовые изделия Яо Саню, Счетоводу Линю и остальным, все ахнули: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Цветная глазурь!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Лу часто имел дело с людьми из Поместья княжества Цзин и навидался немало ценных вещей.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Цветная глазурь стоит невероятно дорого, обычно её поставляют к императорскому двору в качестве дани. Бывает она и у простого народа, но чаще всего грубой работы и мутная. Чтобы получить такую чистую глазурь, нужен отборный глазурный камень. Молодой хозяин, где вы её добыли?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приняли стекло за цветную глазурь, и Тан Шэнь не стал их переубеждать. Лишь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Глазурь обычно цветная, а видели ли вы когда-нибудь совершенно бесцветную?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Лу внимательно присмотрелся: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этого действительно не приходилось видеть, бесцветной я не встречал.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особый вид глазури, сделанный вовсе не из глазурного камня, — произнёс Тан Шэнь. — Я называю её стеклом, но если вам привычнее говорить «глазурь», то не беда. Самое главное — для неё не нужен глазурный камень, — Тан Шэнь снова подчеркнул эту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Счетовод Линь и Управляющий Лу затаили дыхание и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Счетовод Линь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хозяин, вы хотите сказать... сырьё для этой вещи обойдётся дешевле глазурного камня?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Лу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дешевле?!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протянул руку и показал пальцами число.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дружно ахнули.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сложилась нынешняя картина.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и Яо Сань вошли в Стекольную мастерскую. Мастера бережно растирали доломит в порошок. В соседнем помещении другие ремесленники приготовляли гидроксид натрия. Благодаря прежнему опыту варки мыла приготовление гидроксида натрия шло гладко. Однако при смешивании доломита, полевого шпата и песчаника и последующей реакции с гидроксидом натрия неизбежно возникали потери.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долго наблюдал за процессом, после чего опробовал всё сам. Обсуждая дело несколько дней с мастерами, набившими руку на производстве мыла, он смог снизить расход сырья впустую лишь до шестидесяти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мысленно вздохнул: «Хотя это древнезападный способ стекловарения, будь у меня оборудование из будущего, потери удалось бы снизить хотя бы до тридцати процентов».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получалась раскалённая и яркая, словно магма, жидкая стеклянная масса, наступал черёд выдувания изделий.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Техника выдувания применялась на Западе на протяжении тысяч лет и осталась в ходу у мастеров даже в далёком будущем. Один из ремесленников взял тонкую железную трубку и поддел немного жидкого стекла. Вязкое, словно клейстер, стекло облепило один конец трубки, и мастер, дунув с другой стороны, заставил жидкую массу раздуться.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оставалось придавать стеклу желаемую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изысканную посуду здешние мастера выдувать пока не умели — ограничивались простыми формами.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со стороны наблюдал за выдуванием изделий, а затем отобрал нескольких человек и отвёл их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двое-трое больше не будете заниматься варкой массы, — под массой подразумевалось жидкое стекло. — Сосредоточьтесь на выдувании: вы должны научиться придавать изделиям более изящные формы и узоры.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Мастера покорно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наедине, Тан Шэнь тихо сказал Яо Саню: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Яо, в этот раз со Стекольной мастерской мы ни с кем не объединялись, это наше собственное дело. Что насчёт сохранения тайны, ты всё обустроил?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производили мыло и эфирное масло, за всем присматривала семья Тан, и Тан Шэню требовалось лишь предоставить рецепты. Но на этот раз стеклянный бизнес он не делил ни с кем, занимался им единолично, и во всё приходилось вникать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Сань поспешно заверил: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 собой! Приготовление разных составляющих я поручаю разным ремесленникам и строго слежу за ними. К тому же, молодой хозяин, одно дело — обычный торговец, но вы ведь чиновник четвёртого ранга, почтенный господин при должности. Мастера не посмеют сводничать. Случись что — каждый из них знает, какая кара их ждёт.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древности чиновникам запрещалось заниматься торговлей не только из-за низкого положения купцов, но и ради предотвращения злоупотребления властью. И хотя в этом мире не существовало строгого запрета на купеческое дело для служащих казны, а статус торговцев был куда выше, чем в памяти Тан Шэня, разница между ведением дел чиновником четвёртого ранга и простолюдином всё равно оставалась огромной.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Тан Шэнь проверил дела в Стекольной мастерской, двадцатидневный праздничный отпуск чиновников подошёл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29-й год Кайпин, семнадцатый день первого месяца, час Быка, третья четверть.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быстро поднялся с постели. Мальчик-писарь принёс ему таз с горячей водой, чтобы господин омыл лицо и руки. Затем Фэнби помог Тан Шэню облачиться в многослойное, узорчатое чиновничье облачение. Тан Шэнь давно не вставал в такую рань; взглянув в окно, он увидел лишь высоко стоящую бледную луну да непроглядную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ещё и трёх часов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Тяжело вздохнув, Тан Шэнь надел чиновничью шапку, взял в руки нефритовый дощечку-ху и отправился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Сановники первого ранга могли отправляться во дворец в каретах, запряжённых парой лошадей; сановники второго ранга ездили на утреннюю аудиенцию в повозках с одной лошадью. Чиновники рангом ниже довольствовались меньшим: третий ранг ездил на ослиных повозках, а четвёртый ранг ходил пешком. Если же у чиновника четвёртого ранга имелись проблемы с ногами, он мог подать прошение в Приказ ритуалов, и тот давал разрешение на ежедневные поездки на ослике.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пройдя Врата Сюаньу, все без исключения выходили из экипажей и двигались дальше исключительно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назначенное время ещё не наступило, вельможи первого и второго рангов отдыхали в главном зале дворца Чунчжэн, чиновники третьего ранга размещались в левом крыле, а многочисленные служащие четвёртого ранга теснились в правом приделе.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перерыва в утренних аудиенциях чиновники оживлённо поздравляли друг друга с Новым годом.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на утренние аудиенции ежедневно требовалось являться лишь столичным чиновникам не ниже четвёртого ранга. Помимо них, если в столицу прибывали провинциальные чиновники того же четвёртого ранга, им надлежало накануне уведомить Приказ ритуалов и на следующий день тоже прийти на аудиенцию.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оглядел правый придел и действительно заметил немало незнакомых 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Нового года чиновники из провинций съехались в столицу, чтобы поздравить императора, отчего народу и стало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пробил час, распорядитель-евнух вышел к дворцу Чунчжэн и огласил повеление чиновникам войти на аудиенцию. Первыми вышли сановники первого и второго рангов из главного зала, за ними — чиновники третьего ранга из левого крыла. И лишь напоследок черед дошёл до чиновников четвёртого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Ритуал и закон Великой Сун отличались суровостью: даже правитель не смел переступить установленных 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Шэнь, будучи чиновником Дворца Циньчжэн, стоял в шеренге чиновников слева и, склонив голову, слушал, как Министр ритуалов Мэн Лан зачитывает новогоднее молитвенное обращение. В шеренге чиновников четвёртого ранга Тан Шэнь занимал место во втором ряду. Как гласила известная в Шэнцзине поговорка: «Приезжий уступит столичному, а столичный — служащему из Дворца Циньчжэн».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Чиновники из Дворца Циньчжэн везде и всюду держались на голову выше прочих служащих четвёртого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была первая утренняя аудиенция в новом году, чиновники докладывали Чжао Фу обо всём, что произошло за прошедший год. В минувшем году, помимо проливных дождей на севере, затопивших немало городов и размывших недостроенный мост, иных стихийных бедствий не случалось. Никто не желал в такой день омрачать настроение государю: новый правитель управы Цычжоу лишь вскользь упомянул об обрушении Моста через реку Цзинхэ, зато вовсю хвалился тем, что казённый тракт Сичжоу уже выстроен больше чем наполовину и к середине этого года непременно будет завершён.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http://bllate.org/book/18292/1754567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