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мгновенно притих, совершенно растерявшись. На языке сунцев он говорил не так уж хорошо: для повседневного общения хватало, но стоит завязаться иносказательной словесной перепалке, как он переставал понимать скрытый смысл. Что имел в виду этот сунский чиновник? Принижал его или и правда выказывал готовность чуть ли не сапоги ему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бросил взгляд на Елюй Циня, безмолвно спрашивая,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тяжело вздохнул. Он прекрасно знал, что третий принц наделен невероятной силой, но умом отнюдь не блистает. Изначально Император Ляо намеревался отправить послом в Сун мудрого и проницательного второго принца, однако мать Елюй Ханя, видимо, нашептала правителю на ухо нужные слова — и вот в путь отправили именно Елюй Ханя. Впрочем, ладно: заставлять Елюй Ханя состязаться в красноречии с сунскими чиновниками — все равно что отправить его подстрелить тигра, последнее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посмотрел на Тан Шэня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нашего Великого Ляо прибыло в Шэнцзин. Почему же мы не видим сунских сановников, встретивших нас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сунских чиновников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Елюй, вы ошибаетесь. Разве мы не пришли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Елюй Циня ляоский чиновник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третий принц нашего Великого Ляо! И вы, жалкие, никчемные чинуши, смеете говорить о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Тан Шэнь внезапно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и никчемные?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Ляоский чиновник опешил: он не понимал, почему Тан Шэнь прицепился именно к этому выражению. 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Сыны нашего Великого Ляо — воины степей, привыкшие скакать на конях и охотиться. Куда с ними сравниться чиновникам вашей Великой Сун? Разве вы — не никчемны и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Выходит, говоря о «никчемности», почтенный господин имел в виду не принижение чиновников нашей Великой Сун, а лишь то, что в верховой езде и стрельбе из лука наша Великая Сун уступает Государству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Ляоскому чиновнику очень хотелось заявить: «Я как раз и имел в виду, что вы все в вашей Великой Сун беспросветно никчемны!» Однако открыто сказать такое он не мог, поэтому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нахмурился, почувствовав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повысил голос и отступил в сторону, открывая взору высокую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чиновники Сун слабы и никчемны? Подумаешь, верховая езда да охота! Любой рядовой чиновник шестого ранга нашей Великой Сун способен одним ударом клинка сразить свирепого тигра и голыми руками одолеть голодного волка! Господин Ли, ведь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про себя подумал: «Сразить тигра? Голыми руками одолеть волка? Ну ты и мастак за меня прихвастнуть!»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хвастовство было недалеко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Тан Шэнь окажется человеком проницательным, Ли Цзиндэ проникся к нему симпатией. С полной уверенностью Генерал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до появления огнестрельного оружия, свирепые тигры и волки были настоящим стихийным бедствием. Физические возможности человека несопоставимы с дикими зверями: один удар тигриной лапы обладает мощью в тонну, а скорость реакции хищника в три-четыре раза превосходит человеческую. Истории о том, как смертные побеждают тигров, в основном встречались в фантастических романах и преданиях — на деле же подобное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Тан Шэнь заговорил об этом, а Ли Цзиндэ без колебаний подтвердил его слова. Третий принц Елюй Хань расхохотался, совершенно не приняв их речи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сунцы, любите так хвастаться? Даже лучшие витязи нашего Великого Ляо не дерзнут сойтись в схватке со свирепым тигром. Вы, сунцы, сильны лишь языком! Я, принц, презираю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только собрался ответить, но Ли Цзиндэ, уже поняв его замысел,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среди вас, ляосцев, нет настоящих богатырей!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гневно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сунский чинуша, ты еще смеешь дерзить?!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Елюй Цинь из Ведомства Ханьэр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Елюй Хань уже взмахнул рукой, приказывая своему самому умелому телохранителю проучить Ли Цзиндэ: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Чжигулу, поди преподай урок этому заносчивому сунцу!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ответ, как из-за спины Елюй Ханя выскочил коренастый ляоский верзила и вразвалку направился к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Цзиндэ появилась 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переглянулись и одновременно издали боевой клич. Ляоский стражник мощно оттолкнулся ногами от земли, отчего та содрогнулась, и вытянул руки, вцепившись в пояс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Ли Цзиндэ за пояс, Чжигулу затаил дыхание и попытался рывком поднять его вверх. Но сколько бы сил он ни прилагал, тот не шелохнулся — его ноги, словно корни вековой сосны,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плохо! — ёкнуло сердце у Чжигулу. — Да он ведь бывалый боец!»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заливисто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не стал прибегать к сунским приемам боя, а поступил так же, как Чжигулу — вцепился обеими руками в его пояс. Вытаращив глаза, Ли Цзиндэ издал грозный рык. Мускулы на его рельефных руках и пояснице мгновенно натянулись, и он с легкостью, одним мощным рывком поднял Чжигулу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Чжигулу выкрикнул ругательство на языке Ляо. Тан Шэнь ничего не понял, но Ли Цзиндэ, часто сражавшийся с Армией Ляо, прекрасно разобрал слова. Лицо Ли Цзиндэ изменилось, и он со всей силы швырнул Чжигулу на землю. Тот мигом вскочил и выбросил кулак в его сторону. Ли Цзиндэ уклонился и сделал подсечку правой ногой. Завязалась яростная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постоялого двора они сошлись в нешуточной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нанес сокрушительный удар кулаком прямо в живот Чжигулу. Тот отлетел на несколько шагов назад и рухнул на землю. В горле у него встал соленый ком, и он плюнул кровью. Увидев это, третий принц Елюй Хань пришел в неистовое бешенство. Он вскочил с места, обрушив на Чжигулу на языке Ляо поток бранных слов, обозвав его бесполезным никчемышем, и уже собрался послать в бой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тут же заговорил с ним на языке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попусту гневаться на этих сунских чиновников. Этот чиновник шестого ранга с первого взгляда не похож на гражданского — он явно военный. Мы прибыли в Сун как послы и не брали с собой настоящих военачальников нашего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он избил моего человека, так и спустить ему это с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поддавайтесь на хитрости сунцев. Наша цель — аудиенция у Императора Сун, а не потасовки с мелкими чинушами.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Елюй Ханя все еще были налиты кровью от ярости. Он увидел, как Ли Цзиндэ стоит посреди двора и вызывающе задирает подбородок. В груди принца вспыхнул всепоглощающий пожар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Елюй Цинь говорит, что мы прибыли в Сун как послы и не взяли с собой настоящих витязей Ляо, но тут вы ошибаетесь! — воскликнул Елюй Хань. — Ведь именно я — первый богатырь этих земель, сам Генерал Каменный Лук, дарованный этим именем моим августейшим 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мысленно проклял его: «И откуда только взялся подобный болван?!»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вы по статусу! Если вы сойдетесь в поединке с этим сунским чиновником, заслужил ли он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Елюй Цинь позволить ему драться с Ли Цзиндэ? Он уже собирался вновь остановить его, как вдруг из заднего двора вышел бородатый ляоский чиновник. Заметив Елюй Циня, бородач презрительно фыркнул, косо посмотрел на него и даже не удостоил давним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бородача атмосфера на постоялом дворе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Государства Ляо еще больше задрали носы. Хотя только что их телохранитель потерпел разгромное поражение от Ли Цзиндэ и они едва не сгорели от стыда, при виде бородатого сановника к ним вновь вернулась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ляоский чиновник подошел к Елюй Ханю и произнес на языке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Елюй Цинь прав. Что из себя представляют эти сунцы, чтобы вы снисходили до состязания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Елюй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так, как велит господин Тайбао.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между собой, ляоские послы смолкли, а бородатый сановник повернулся и устремил взор на Ли Цзиндэ. Его взгляд долго задержался на фигуре воина, а затем переместился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сунский чиновник, которому поручено встречать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внутренне насторожился. Шагнув вперед,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Тан Шэнь приветствует вас. Могу ли я спросить, вы — господин Елюй Инь, принц-тайбао?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Инь лишь фыркнул, давая понять,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Государства Ляо только прибыли в нашу Великую Сун, и мне, разумеется, надлежит оказать вам должный прием. Вы прибыли лишь вчера и сегодня все еще разбираете вещи после утомительного пути, поэтому не стану более вас беспокоить. Сегодня я пришел лишь засвидетельствовать свое уважение, а завтра с удовольствием сопровожу вас на прогулке по городу Шэнцзин, чтобы показать красоту нашей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Инь оскалился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посмотреть на эти красоты, у нас впереди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еще не поняли скрытого смысла, однако Тан Шэнь изменился в лице. На этот раз мрачнее тучи стал даже Ли Цзиндэ. И немудрено: скажи Елюй Инь что-либо иное, Ли Цзиндэ мог бы и не уловить сути, но эти слова он неоднократно слышал от ляосцев на полях сражений Северо-Запада: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железная конница нашего Ляо сомнет земли Сун и подступит к Шэнцзину, мы вдоволь налюбуемся всеми красотами ваших земель!»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Ляосцы дерзнули считать город Шэнцзин собственным задним двором — это было неслыханной дерзостью!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