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люди, и у каждого есть свои эгоистичные помыслы. А когда человеком движут личные интересы, за этим всегда кроется умысел. Мэн Лан не исключение, и Чжао Шан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 у старшего брата есть эгоистичные помыслы?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миг умолк, а затем непринуждённо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стало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чём же они заключаются?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древности говорят: «В тридцать лет человек обретает опору». В следующем году мне как раз исполнится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Шэнь: «?..»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лишь слегка улыбнулся и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выражения «в тридцать лет обрести опору» заключалась в том, что мужчине сначала следует обзавестись семьёй, и лишь затем строить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испытывал из-за этого глубокую вину. Ему казалось, что он двадцать лет впустую учился: хотя он и верил, что не подвёл ни Небо, ни Государя, но пренебрёг наставлениями предков и нарушил ритуал, сначала сделав карьеру, но так и не создав семью. Подобных отступлений от правил Ван Цюань делать не желал и твёрдо намеревался всё исправить. К счастью, ещё было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Двенадцатого числа восьмого месяца, в День рождения покойной императрицы-матери, Чжао Фу облачился в парадные деяния и в сопровождении чиновников прибыл в Храм Динго, чтобы вознести молитвы и совершить жертвоприношение Небу в память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стоял в первых рядах чиновников, а за его спиной живым тёмным морем опустилось на колени множество сановников рангом ниже четвёртого. Во время жертвоприношения Небу склониться был обязан даже Чжао Фу. В тяжёлом парадном облачении император медленно шаг за шагом подошёл к Храму Неба. Подняв взор на поминальную дощечку покойной матери, он залился слезами и упал на колени, молясь о её упокоении.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Неба опустился на колени, и все чиновники склонились в земном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Подданные прижались лбами к земле, не смея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людей заполнили огромный Храм Динго, но стояла такая звенящая тишина, что слышно было бы, как упадет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Тан Шэнь услышал тихое пение священных текстов. Голос звучал словно песнопение из Западного Рая Чистой Земли: казалось, едва он раздался, как умолкли все птицы и насекомые. Неизвестный медленно перебирал сандаловые чётки, слово за словом вознося молитвы о покойной императрице-матери. Когда он закончил чтение всей «Сутры об основных устремлениях Кшитигарбхи», Сын Неба поднялся с циновки, и чиновники наконец смогли поднять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пригляделся и наконец увидел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Храма Неба Глава Астрономического приказа стоял на коленях слева от императора, а справа от государя стоял монах. У него было круглое, исполненное доброты и сострадания лицо; одного его мимолётного взгляда хватало, чтобы наполнить сердце умиротворением и душевной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некоторое время смотрел на него как заворожённый, пока в его голове внезапно не вспыхнуло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был Монах Шаньтин.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молебна в Храме Динго чиновники вслед за императором вернулись в императорский дворец на праздничный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сановники покидали Храм Динго, вороватая фигура в даосском одеянии поспешно приблизилась к экипажам чиновников второго ранга. Ли Сяорэнь прождал довольно долго, пока наконец не заметил Ван Чжэня. Его глаза вспыхнули, он торопливо подошёл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обернулся и увидал Ли Сяорэня. На его благородном лице отобразилась мягкая улыбка, и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вы, Господин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подошёл к Ван Чжэню в одиночку — очевидно, у него было к нему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сразу понял его намёк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раннее. По пути в Храм Динго я заметил у подножия горы чайную, где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мгновенно уловил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Ван Цюань не против, не выпить ли нам чаю в той чайной?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отправились в чайную.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чайная находилась у подножия Храма Динго и процветала благодаря непрерывному потоку паломников. Хотя она и располагалась в лощине, гостей хватало: все они приходили отдохнуть после совершения обрядов и молений на горе. Войдя в чайную, собеседники уединились в отдельном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комнату, Ли Сяорэнь упавшим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Цюань, вы видели сегодня этого Шаньтина?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прежде встречал мастера Шаньтина на Террасе Восхождения к Бессмертным, — ответил Ван Чжэнь. — Господин Ли, у вас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вдруг усомнился в отношении Ван Чжэня к Шаньтину. Он колебался, не зная, с чего начать. Но положение его было безвыходным, поэтому, помешкав лишь мгновение, он признался Ван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 от вас, Ван Цюань: с тех пор как этот Шаньтин попал во дворец, он завоевал глубокое доверие Его Величества. Каждый день он готовит для государя эликсиры и читает сутры. О мелочах я даже говорить не стану, дабы Ван Цюань не подумал, будто Ли Сяорэнь — лишь коварный сановник, пытающийся устранить соперников. — Договорив до этого места, Ли Сяорэнь сам запнулся от неловкости и, прочистив горло, продолжил: — Я просто чувствую, что здесь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подле Его Величества уже более двадцати лет, и о вашей искренней преданности известно всему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прекрасно понимал, что Ван Чжэнь говорит чиновничьими штампами, но слышать это всё равно было приятно. Он окончательно успокоился, убедившись, что Ван Чжэнь всё ещё на его стороне. Впрочем, так и должно быть: они знакомы уже много лет, а Шаньтин прибыл в столицу только в этом году. Если бы Ван Чжэнь захотел оттолкнуть его ради знакомства с Шаньтином, ему пришлось бы приложить немало усилий, а овчина выделки не стоила.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более десяти лет назад Его Величество тяжело заболел и пролежал без сознания несколько десятков дней, он вступил на путь поиска Дао и обретения бессмертия. Прежде государь каждый день отправлялся на Террасу Восхождения к Бессмертным для совершенствования и вбирания духовной энергии Неба и Земли, но обычно это занимало лишь один час. Его Величество проявлял осмотрительность и сдержанность: даже предаваясь совершенствованию, он неустанно трудился на благо государства. Однако стоит появиться этому Шаньтину, как времени на государственные дела у императора стало уходить гораздо меньше, а на Террасе Восхождения к Бессмертным он теперь проводит по три часа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изобразил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реакцию, Ли Сяорэнь остался крайне доволен и выложил дальше: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пытался убедить Его Величество, что не стоит ради обретения бессмертия подрывать драконье здоровье. Духовная энергия Неба и Земли входит через точку бай-хуэй, проходит через шэнь-тин, пронизывает цин-мин, сходится в сань-инь-цзяо и выходит через юн-цюань — лишь тогда достигается истинное умиротворение и естественность в дыхании. Чрезмерное усердие лишь вредит, и Его Величеству следует больше печься о своём драконьем здравии. Но государь не прислушался к моим словам, а вместо этого тут же призвал Монаха Шаньтина для чтения священных текстов.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хочет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с тревожным видом и обеспокоенным тоном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опасается: если Его Величество ежедневно тратит столько сил на создание эликсиров и путь к бессмертию, это может навредить драконьему здоровью. И что же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у чайной, они по отдельности отправились обратно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расставшись с Ван Чжэнем, Ли Сяорэнь тут же переменился в лице, сбросив прежнюю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знает, сумеет ли этот Ван Цзыфэн придумать план, чтобы извести проклятого Шаньтина!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Ли Сяорэня уже давно дожидался у чайной. Увидев учителя, юный даос торопливо подбежал, чтобы раскрыть над ним зонт и обмахивать веером. Сетования Ли Сяорэня долетели до его ушей, и мальчишка, повращав глазами,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неужели этот Ван Цзыфэн и впрямь сможет избавить нас от лысого 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Сяорэнь обрезал: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мне-то откуда знать!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даос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просто хватаюсь за последнюю соломинку. Сейчас я и за три дня не могу пробиться к Его Величеству, в то время как Шаньтин каждый день сидит на Террасе Восхождения к Бессмертным и читает государю сутры. Всё, что я сказал Ван Цзыфэну, звучало от всего сердца: если так пойдёт и дальше, это неизбежно отразится на драконьем здоровье государя. Эх, что до Ван Цзыфэна, то я до сих пор так и не смог разгадать его. Остаётся лишь надеяться, что на этот раз он протянет нам руку помощи. Если мы останемся перед ним в долгу, я обязательно это запомню и со временем отплачу.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искал путь к бессмертию и предавался совершенствованию более двадцати лет. И вот теперь он внезапно обратился к вегетарианству и молитвам Будде. Хотя придворные и находили это чрезвычайно абсурдным, кто посмеет вмешиваться в дела императора? Цензорат словно бы и вовсе не слышал о Шаньтине — ни один цензор не подал на него жалобу.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первом году правления под девизом Кайпин при дворе поднялась бурная волна. И этот шторм вызвало не то, что Чжао Фу внезапно сменил даосизм на буддизм, а то, что трое принцев вошли в правительство и приступили к исполнению государственных обязанностей.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Фу исполнилось шестьдесят семь лет, однако его сыновья были относительно молоды: самому старшему, второму принцу Чжао Шану, исполнилось лишь тридцать два года. Все трое давно вышли из детского возраста, и то, что Чжао Фу, игнорировавший их в течение многих лет, вдруг призвал их к управлению государством, выглядело крайне чувствительным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Шэнцзин. Усадьба Правого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Шэнцзин ходила поговорка, которую часто напевали уличные ребятишки; попевка эта повествовала о двух канцлерах Великой Сун. В ней говорилось: «В Усадьбе Левого канцлера — лишь дрова да рис, а в Усадьбе Правого — земной рай». Смысл был в том, что Левый канцлер Цзи Вэнцзи оставался безупречно чист и честен, не имея в доме ни гроша лишнего добра. Правый же канцлер Ван Цюань был иным: Ван Цюань, конечно, тоже не являлся корыстным чиновником, однако происходил из знатного и богатейшего рода. Усадьба Правого канцлера воплощала в себе изысканную утончённость садов Цзяннани; сама по себе она выглядела прекрасным поместьем, но в сравнении с бедным и унылым жилищем Левого канцлера казалась настоящим райским уголком.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сей миг Правый канцлер Ван Цюань стоял у окна своего кабинета, распахнув створки, и задумчиво смотрел вдаль на пруд, сплошь покрытый цветущими лотосами.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http://bllate.org/book/18292/1757421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