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за бред про то, будто Ван Цзыфэн, приближаясь к тридцатилетию, до сих пор не женился вовсе не из-за мужской немощи и не из-за того, что не встретил милой сердцу девушки, а потому, что его привлекают мужчины — потому что он ещё не нашёл того самого человека, способного заставить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Шэня бешено заколотилось. В горле пересохло, губы обуглились от сухости — внезапная догадка потрясла его до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в управе Ючжоу он сумел убедить Су Вэньюня, что Ван Чжэнь — вовсе не Страсть Лунъян. Однако Су Вэньюнь и не подозревал, что тогда Тан Шэнь и сам поддался этим убеждениям.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зажмурился, пытаясь выбросить эти мысли из головы. Но стоит прикрыть глаза — и перед взором тут же вставал Ван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к губам пиалу с отрезвляющим отваром и осушил её одним махом. Но опьянение лишь усилилось: голова отяжелела, мысли путались, а сон так и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пролежал без сна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утренней аудиенции Тан Шэнь отслужил лишь полдня, после чего отпросился домой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аудиенции он лишь издали мельком взглянул на Ван Чжэня. Ныне они служили в разных ведомствах, так что пересекались редко. Главное — избегать случайных встреч во дворце, и всё выглядело совершенно обыденно. Ван Чжэнь держался как ни в чём не бывало, без малейших изменений в поведении — судя по всему, он и не подозревал, что Тан Шэнь подслушал вчерашний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скрывался два дня, пока в середине десятой луны не получил письмо из управы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 его старший дядя, Цзюйжэнь Тан. Вначале он поздравил Тан Шэня с продвижением по службе, а затем перешёл к новостям семьи Тан. К примеру, Госпожа Тан в прошлом месяце тяжело заболела, но, к счастью, умелитель-врач вернул её к жизни, так что Тан Шэню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самом конце Цзюйжэнь Тан прибавил: «В начале девятой луны Его Высочество второй принц прибыл в управу Гусу, заняв должность Оборонительного комиссара Гусу. Градоначальник устроил в его честь пир, и недостойному мне выпала честь оказаться среди гостей. Несколько дней назад в управе Гусу затеяли нечто невиданное — Военно-серебряный банк. Сперва казалось, что к семье Тан это отношения не имеет, однако шестого числа второй принц постановил расширить дело Военно-серебряного банка и призвал всех знатных и богатых горожан Гусу принять участие в надзоре».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Прочтя это, Тан Шэнь немало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не понимали суть Военно-серебряного банка, да и Су Вэньюнь с Юй Чаошэном вряд ли могли похвастаться полным знанием дела, однако Тан Шэню всё было прекрасно известно. Два года назад влиятельные вельможи пытались провести реформу «замена монет бумажными деньгами», прикрываясь Финансовым приказом, но потерпели сокрушительный провал. Нынешний Приказ серебряных ассигнаций — а точнее, Военно-серебряный банк — служил лишь новым прикрытием для той же самой замены монет бумажными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Военно-серебряный банк развивался предельно гладко, и все чиновники, связанные с Приказом серебряных ассигнаций, включая Ван Чжэня и Тан Шэня, удостоились императорской похвалы. Следующим шагом в работе Военно-серебряного банка должно было стать фактическое введение в оборот заменяющих монеты бумажных денег. Меру и размах удерживал в руках Ван Чжэнь — он сам найдёт наилучшую возможность, выберет подходящее время и место для запуска реформы.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чего бы второму принцу Чжао Шану вдруг вмешиваться в дела Военно-серебряного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ломал голову над этим вопросом. Спустя пару дней, узнав, что двое других принцев тоже рвутся проявить себя на службе в провинциях и заработать заслуги, он осенённо всё понял: Чжао Шан вряд ли понимал подлинное назначение Военно-серебряного банка. Принцу просто требовались громкие успехи, чтобы Чжао Фу возвысил его над братьями, и его выбор случайно пал на Военно-серебряный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это было и не великим, и не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Чжао Шан являлся августейшим сыном, а не просто скромным Оборонительным комиссаром Гусу. Захоти он вмешаться в дела Военно-серебряного банка, вряд ли кто-то осмелился бы встать у него на пути. И если принц натворит глупостей, урон не ограничится его собственными притязаниями на престол — замысел, который Ван Цзыфэн выстраивал целых два года, рухнет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понимал, что об этом следует известить Ван Чжэня, дабы тот успел принять меры. Но встретиться с Ван Чжэнем лицом к лицу он не отваживался: он не мог ответить старшему шисюну отказом, но и принять подобные чувства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Мучительно размышляя, Тан Шэнь наконец нашёл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Наведя справки, он узнал, что в один из дней Чжао Фу призвал Ван Чжэня во дворец. Закончив службу, Тан Шэнь поспешил к нему в поместье, пока хозяин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наш господин ещё не вернулся. Пройдите, пожалуйста, в гостиную, подождите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нередко наведывался в Резиденцию министра, чтобы повидаться с Ван Чжэнем — зачастую шисюны просто вместе обедали. Дома их находились по соседству, так что ходить друг к другу было проще простого. Случаи, когда Тан Шэнь приходил раньше хозяина, происходили регулярно, поэтому управляющий не придал этому значения и привычно повёл гостя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Тан Шэнь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ещё есть дела. Раз шисюн не вернулся, не стану беспокоить. Передайте ему, пожалуйста, вот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замешкался, но письмо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Ван Чжэнь вернулся и узнал, что Тан Шэнь приходил, но не стал заходить в дом. Вскинув бровь, он распечатал послание. Прочтя иносказательное предупреждение Тан Шэня о том, что второй принц приглядывается к Военно-серебряному банку в управе Гусу, Ван Чжэнь замер. Он долго не отрываясь смотрел на бумагу, не роняя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управляющий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он был сегодня, когда приходил? В чиновничьем платье или в обычном?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чиновничьем платье, — ответил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Захоти он действительно нанести визит, разве явился бы прямо при чине? Он с самого начала не собирался задерживаться — лишь передать письмо. Он заранее знал, что меня не окажется дома, и потому приготовил послание ещё до прихода. — Ван Чжэнь запнулся и резко поднялся с места, удивлённо воскликнув: — Подобный важный вопрос он не стал бы доверять обычной записке! Даже когда он избегал меня, в столь серьёзном деле он понимал бы важность момента и не поступил бы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Мечась по зале, Ван Чжэнь произнёс убеждённо: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всё понял! Больше никаких сомнений и догадок — он уверен на все сто. Но с чего вдруг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длительное время Ван Чжэнь горько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той ночью он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Шэнь, вернувшись со службы, ужинал вместе с Тан Хуан, как вдруг в комнату вбежал Фэнби: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пришёл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Тан Шэня со звонким стуком упали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Фэнби недоумённо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я заболел и не могу принимать гостей! — выпалил Тан Шэнь, а затем скороговоркой пробормотал про себя: — Нет, Ван Цзыфэна не проведёшь, он сам кого угодно вокруг пальца обведёт! Чтобы обмануть его, нужно сначала поверить самому. Я правда болен! Очень тяжело болен, едва могу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эхо его слов, как Тан Шэнь выскочил из залы и устремился к себе. Пробежав полпути, он развернулся и бросился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Хуан, где твои румяна?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ошеломлённая этой внезапной суетой, лишь через пару мгновений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ног Тан Шэнь помчался в спальню сестры, схватил из шкатулки баночку румян, после чего вихрем влетел к себе, запрыгнул на кровать и накрылся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Ван Цзыфэн, облачённый в темно-красное чиновничье платье, спокойно поджидал, опираясь на паланкин. В руках он держал шёлковый веер, неспешно похлопывая им по ладони с утончённым и исполненным достоинства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Фэнби выбежал наружу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мой хозяин слёг с болезнью и не может вас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изобразил глубокое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шисюн заболел? В таком случае я тем более должен проведать его.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Фэнби собирался возразить, но, встретившись взглядом с мягкой, безупречно-спокойной улыбкой господина Вана, тут же проглотил слова и покорно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это не Фэнби бесполезный — на моём месте так поступил бы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Ван Чжэня к спальне Тан Шэня, слуга остановился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мальчишка-слуга проявил сообразительность: хоть он и уступил давящей властности Ван Цзыфэна, не осмелившись отказывать, у самых дверей он всё же постучал, предупреждая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пришёл господин Ван.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за порог и распахнув створку, они впустили внутрь сноп солнечного света — а навстречу им вырвались густые клубы благовонного дыма. В комнате курилось много воскового дерева, от которого легко поднимался белёсый туман. Фэнби остолбенел: ещё четверть часа назад здесь ничего подобного не было, откуда же взялось столько дыма?! Что же такое вытворяет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лежавший на кровати, надрывно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Фэнби отдал поклон и отступил, пропуская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остановился на пороге. Окинув взглядом заполненную дымом комнату, он сперва тихо ухмыльнулся, а затем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