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региональных отборочных. Однако после поездки в Канагаву на выходных, где Шинджи мимоходом сыграл тренировочный матч с Кимурой Юто, юноша осознал, что в его игре кроется серьёзный изъян. Пусть даже он сумел взять четыре гейма у старшего товарища, не снимая силовых замков и задействовав обе руки, матч он всё равно проиграл. Кимура-сэмпай уверял, что забрать четыре гейма у второго одиночника Академии Риккайдай — превосходный результат. Но Ибу прекрасно понимал: этого мало.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крылась вовсе не в технике. Шинджи играл в теннис уже восемь лет, семь из которых посвятил исключительно оттачиванию базовых навыков — ударам и взмахам ракетки. В тот день, когда он твёрдо решил посвятить себя спорту, он раз и навсегда отбросил мысли о собственной гениальности. Возможно, прежний Ибу Шинджи и был одарённым от природы, но нынешний себя таковым не считал. Он был обычным человеком, который просто прожил на двадцать лет дольше остальных благодаря воспоминаниям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Нагрузки росли изо дня в день. Шинджи не сомневался, что по объёму тренировок он уже ни в чём не уступал безумному фанатику Кайдо из Сэйгаку. Его режим строился по строгому циклу: изнеможение — преодоление — привыкание — лёгкость — и новое увеличение нагрузок. Так он закалял выносливость, волю и умение концентрироваться. В редкие минуты отдыха Ибу развивал умственную гибкость, разгадывая головоломки, что развило в нём поразительную аналитическую точность и быстроту реакции. Не зря капитан Тачибана называл его стиль «хитроумным и выверенным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слабость лежала в плоскости психологии. В своё время он пытался побороть подсознательный страх перед летящим мячом, буквально подставляясь под удары пушки на тренировочном корте. Однако подавить инстинкт — не значит искоренить его полностью. Каждый раз, выходя на корт и видя несущийся на огромной скорости мяч, Шинджи испытывал едва заметное, но пагубное внутреннее напряжение. Любая мимолётная заминка вела к ошибке. Когда он сам вёл игру и контролировал траекторию, всё у него шло гладко. Но стоило сопернику навязать агрессивный темп и заставить Ибу метаться в обороне, как ситуация принимала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 Возможно, поездка в Канагаву и мимолётное раздражение из-за Хасуми Фэйюй выбили его из равновесия, заставив искать встречи с Кимурой. Тот, при всей своей внешней мягкости и безупречной вежливости, на корте превращался в хищника. Кимура раз за разом направлял тяжёлые, кручёные мячи прямо в корпус Ибу, заставляя уворачиваться в последний момент. Допуская ошибку за ошибкой, Шинджи наконец разглядел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зажима возникала и другая проблема: его левая и правая руки наотрез отказывались действовать в синергии. На тренировках всё получалось идеально, но стоило начаться серьёзной игре, как руки словно делились на два враждующих лагеря. Правая отвечала за ювелирную точность и технику, левая — за сокрушительную мощь. Левой он бездумно крушил, а правой отчаянно не хватало силы удара. Подобный дисбаланс совершенно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стремился к полноценному слиянию стилей, где один плюс один давали бы двойной эффект. Сейчас же получалось в лучшем случае два огрызка по половинке. Одна рука владела безупречной техникой, но била слабо и неэффективно; вторая — обладала сокрушительным ударом, но двигалась топорно. Найти способ гармонично объединить разумную точность и грубую силу — вот какая задача стояла перед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удручённый Шинджи сидел на корточках в самом углу теннисного корта академии Фудоминэ. Он меланхолично тыкал бледным пальцем в жёлтый мяч и монотонным, лишённым всяких эмоций голосом изливал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всё именно так ведь не должно же быть никаких проблем я ведь столько тренировался из кожи вон лез ради чего спрашивается чтобы споткнуться на ровном месте и где логика ты мне скажи за какие такие грехи мне это наказание почему почему почему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членам клуба казалось, будто над головой Ибу сгустилась грозовая туча. Облачённый в чёрную форму Фудоминэ, юноша забился в угол площадки и безостановочно бубнил под нос, напоминая какое-то оккультное существо, накладывающее проклятие на весь белый свет. От этого зрелища по спинам товарищей по команде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Камио, ты не в курсе, что стряслось с Ибу? — Мори Тацунори озадаченно взъерошил и без того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Шинджи бормотал без умолку прямо во время игры, но чтобы он вот так бросил ракетку и ушёл страдать в угол — такого ещё не бывало. В глубине души Мори даже восхищался этой его способностью: бубнить под нос и при этом громить соперников на корте — истинный пример феноменального разделения внимания. Сам Тацунори, будучи самым прямолинейным и приземлённым парнем в клубе, о подобном величии мог только мечтать, но делиться этими мыслями вслух, конечно 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без понятия, — Камио Акира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подумал, не обиделся ли Ибу на то, что тот не подождал его перед тренировкой. Но мысль быстро улетучилась. В конце концов, те, кто не поспевал за его бешеным ритмом, Акиру мало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девчонка бросила? — робко предположил Учимура Кёсукэ, но тут же поймал на себе волну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действительно обладал утончённой, притягательной внешностью, но любоваться им можно было разве что издалека — как красивым пейзажем. Ни одна нормальная девушка не выдержала бы свидания с парнем, чьё лицо напоминало фарфоровую маску, а он без остановки изрыгал монотонный бубнёж. О романтике и такте Ибу имел весьма отдалённое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выйти на тренировочный корт, у ограды собиралась толпа восторженных школьниц, визжащих наперебой: «Ибу-кун, ты лучший!» или «Ибу-кун, покажи класс!». Но всё закончилось в тот злополучный день, когда одна миловидная особа решилась крикнуть: «Ибу-кун,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даже головы не повернул. Продолжая обмениваться ударами с Камио, он заговорил — не слишком громко, но так, что его услышал каждый присутствующий: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смотреть с какой стати ты указываешь мне куда поворачивать голову я не собираюсь этого делать мне за это не заплатят и вообще глупость какая отвлекаться на каждый крик если тебе скучно найди себе другое занятие интересно ты хотя бы симпатичная раз требуешь внимания хотя даже если ты писаная красавица это ничего не меняет я всё равно не стану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разрыдалась и под сочувствующими взглядами подруг убежала прочь. Шинджи же, спохватившись лишь минуту спустя, недоумённо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она расплакалась? Девчонки — абсолютно непостижимые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никто не стал держать зла, но с тех пор желающих привлечь его внимание поубавилось. И хотя на День святого Валентина шкафчик Ибу буквально ломился от подарков, среди горы сладостей не было ни одной розовой коробки с признанием в любви. Все они носили исключительно дружеский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версия с неразделённой любовью отпадала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рабочим способом узнать, какие демоны терзают душу Ибу Шинджи, было спросить его напрямую. Пытаться считать эмоции по его лицу — занятие гиблое и бесполезное, но прямой диалог всегда таил в себе немалую опасность. Шинджи не знал удержу в своём красноречии и частенько вываливал на собеседника гору лишних, а порой и весьма неловких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капитан Тачибана решительно направился к углу корта, остальные пятеро игроков и примкнувшая к ним Тачибана Ан затаили дыхание. Все молились лишь об одном: чтобы развязавшийся язык Ибу не зацепил лично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Шинджи? — прямо спросил Тачибана.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наконец прекратил мучить многострадальный мяч и неторопливо поднялся. Он уставился на капитана взглядом, полным вселенской тоски, которую, впрочем, посторонний человек ни за что бы не распознал за его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навалилось кое-что... — бесцветно проронил он. — Капитан Тачибана, скажите,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толком, — Тачибана невольно поёжился под этим загробным взглядом,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бесконечный поток из «мне тошно», «всё наперекосяк», «кстати говоря» и «с другой стороны» окончательно свёл окружающих с ума, Тачибана проявил качества истинного лидера. Он умудрился вычленить суть из этого хаоса слов и понять причину проблемы 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капитан сомневался, действительно ли ситуация столь критична, он по-отечески похлопал парня по плечу и избавил его от необходимости посещать клубные тренировки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самостоятельно, пока не разберёшься со своими тараканами, — подытожил Тачибана. — Но с одним условием: к началу региональных отборочных ты должен быть в полной боевой готовности. И не смей забрасывать индивидуальные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Ибу, команда дружно выдохнула. Когда этот парень пребывал в подобном состоянии, страдал весь коллектив — его мрачная аура буквально высасывала из окружающих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к моменту своего возвращения Шинджи снова обретёт душевное равновесие. Ну, или хотя бы перестанет походить на предвестника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http://bllate.org/book/18294/1759619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