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Храм, в который приехали Старик Ли и его спутники, назывался Храмом Синъюнь, что означало стремление к истинной и безграничной свободе, подобной плывущим облакам. Когда-то на его территории бил горячий источник — местная достопримечательность скромных масштабов. Со временем источник иссяк, и посетителей поубавилось. Но старшее поколение по-прежнему питало к этому месту нежные чувства. Считая храм чудодейственным, они каждый год собирались группой, чтобы помолиться и сделать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пребывает высоко в небесах, но простым смертным, что поклоняются ему, тоже нужно на что-то жить. Ради приезда столь щедрых благотворителей настоятель лично вышел встретить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стемнело, и для молитвы час был неподходящий. Устроив гостей на ночлег, настоятель распорядился, чтобы на кухне приготовили скромный постный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Ли Сянфу, сидевший в окружении пожилых людей, выглядел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стариков часто бывают свои причуды. Один из них, с весьма суровым видом, недовольно хмыкнул, беря палочки для еды. Он придавал ежегодному паломничеству огромное значение и считал, что Старик Ли занимается глупостями, потащив с собой представителя младшего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современные молодые люди способны искренне верить в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сделал вид, что ничего не заметил. Он твердо решил заставить младшего сына вкусить тяготы аскетичной жизни, чтобы тот понял: даже работа в офисе с редкими застольями, полными мяса и рыбы, — это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монастыре подчинялась строгим правилам, касающимся еды, одежды и быта. Поскольку гости бывали здесь часто, молодой монах быстро принес им подходящие монашеские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старости спится мало, поэтому на следующий день не было еще и шести утра, когда все старики уже поднялись и вышли во двор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постучал в дверь комнаты Ли Сянфу,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молодежи совершенно естественно любить поспать подольше, — заговорил тот самый суровый старик, который выказал недовольство прошлым вечером. Его звали Старец Ань. В прошлом он был известным дизайнером и пользовался огромным авторитетом в своей сфере. — Тебе вообще не стоило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человеке бьет ключом энергия и хочется покорять вершины, разве до душевного 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на самом деле имел свой корыстный интерес. Все эти его старые друзья занимали высокое положение в обществе, и для Ли Сянфу было бы нелишним примелькаться перед ними — на будущее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готовят на кухне? Какой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этот запах пробудил в них нешуточный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находился недалеко от кухни. Пойдя на запах, они увидели приоткрытую дверь. Еще издали им предстала картина, превосходящая по колориту любые исторические фильмы: мужчина, чьи длинные волосы были небрежно заколоты шпилькой, закатав рукава, разливал по мискам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 Сянфу стоял высокий иностранец в очках без диоптрий.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боковым зрением приближающиеся фигуры, Ли Сянфу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спалось, поэтому я одолжил кухню и решил приготовить для всех грибную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сразу обратил внимание на незнакомого иностранца: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жюри с моего прошлого творческого конкурса. Не ожидал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изобразил дружелюбную улыбку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него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выразительном лице иностранца виднелась странная красная отметина, проходящая под углом в шестьдесят градусов к крылу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взмахнул лопаткой для сковороды.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он заметил подозрительную фигуру, притаившуюся в тени, и решил сработать на опережение. В итоге вышло нелепое недоразумение: не признал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говорил об этом как о пустяке, но стоявшего рядом иностранца до сих пор бросало в дрожь от пережитого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получасовой давности все еще стояли у него перед глазами: Ли Сянфу притворился, что вышел налить воды, и вдруг молниеносно атаковал. Счастье еще, что реакция иностранца оказалась отменной и он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Накладывая кашу, Ли Сянфу мысленно поражался поразительной, почти пугающей предусмотрительности Цинь Цзиня. Стоило лишь выложить в соцсеть фотографию пейзажа, как тот сразу принял это к сведению и на всякий случай прислал человека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позавтракаем, — опомнившись, мягко улыбнулся Ли Сянфу. Он взял поднос, чтобы унести все миски с кашей за один раз. Иностранец поспешил на помощь и понес тарелки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аромата в кашу добавили немного нарезанного соломкой имбиря. Свежие грибы и сами по себе были хороши, но благодаря кулинарным навыкам Ли Сянфу у блюда появился насыщенный вкус наваристого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каша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искусная хозяйка не сварит кашу без крупы.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и захотел добавить мясного фарша для сытности и вкуса, в монастыре его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пастушья сумка? — Старец Ань, сидевший напротив,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Ань всерьез засомневался, что раньше вообще ел настоящую пастушью сумку. Дома у него тоже был повар, но у того всегда получалось какое-то водянистое месиво с плавающими на поверхности бледно-зелеными листиками. Блюдо же перед ним мало того что приятно хрустело, так еще и оставляло долгое, нежное послевкусие с тонким травяным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 ним заглянул настоятель и сообщил, что вскоре можно будет пройти в храм для молитвы. Когда его взгляд упал на Ли Сянфу, настоятель задержал его на секунду, сложил ладони вместе и слегка поклонился. Ли Сянфу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недоумевающим старикам,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вашим приходом я отнес отдельную пиалу каши настоятелю.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им предстояло гостить здесь несколько дней, так что проявить вежливость и наладить хорошие отношения лишним 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ритуале поклонения Будде было множество тонкостей, но при этом он не отличался излишней строгостью к внешним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тройной поклон требовал строгого соблюдения позы, включая правильное сложение ладоней. Однако конкретное место значения не имело: где бы ты ни находился, главное — искренность в сердце и обращение на запад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приехали в монастырь, то, разумеется, отправились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лежали подушки для молитв. Гости входили один за другим. Когда подошла очередь Ли Сянфу, он сначала омыл руки, зажег благовония и, держа ладони лодочкой, поднял их над головой. Прошептав про себя несколько молитвенных фраз,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поднимался с колен и вновь возносил руки, они оказывались ровно на той же высоте, что и прежде. Его движения были настолько выверенными, что к ним невозможно было придраться даже под 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молодой монах не удержался от тихого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кланяется даже правильнее,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Буддийские монахи не лгут, поэтому у настоятеля лишь дрогнули веки: спорить с этим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совершения поклонов они перешли в отдельный боковой придел, предназначенный для чтения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Сянфу сидел, скрестив ноги, как и все остальные. Но стоило ему увидеть вошедшего с книгой сутр настоятеля, как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жизни в Стране Матриархата он читал сутры с таким рвением, что все обитатели его поместья полностью лишились плотских желаний. В итоге за три года там не родилось ни одного ребенка. Перед самой кончиной к Старой владычице на миг вернулась ясность ума. Оглядев комнату, она обнаружила, что никто и не думает лить слезы. Напротив, все искренне радовались за нее, и даже собственная дочь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натерпелись мук в мире смертных, — тихо произнесла дочь, сжимая ее руку. — Но теперь наконец обрели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склонились в едином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Старую владычицу с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если все продолжится в том же духе, их род прервется, Старая владычица дрожащими руками оттолкнула дочь и схватила Ли Сянфу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мой... с этого дня... ты должен жить как раньше! Скачи во весь опор на лошадях с императорскими дочерями, пей вино и слагай стихи с вельможами... Ах да... когда нечего делать, болтай с купцами о торговле... Но только ни в коем случае, ни в коем случае больше не прикасайся к буддийским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ужаснулись, решив, что владычица лишилась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Старой владычицы, подобно бьющемуся на берегу умирающему карпу, совершило последнее судорожное движение. Не дав никому вставить и слова, она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последняя воля! Если нарушишь ее — совершишь тягчайший грех против сыновней почтительности! Мой дух... никогда не найдет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Ли Сянфу со спокойной совестью пустился во все тяжкие, ведя разгульную жизнь на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но теперь, вновь увидев священные тексты, он почувствовал, будто его сердца коснулась пушинка, оставив после себя томительное, щекочущее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Сянфу был настолько горящим, что настоятель просто не мог этого не заметить.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не гложут ли твою душу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настоятель вошел в зал, Ли Сянфу смотрел на него голодным волчьим взглядом, который выглядел поистине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сглотнул слюну и изо всех сил постарался придать голосу ровность: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я глубоко изучал буддийские тексты, да и в санскрите кое-что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любого другого это прозвучало бы как хвастовство, но благодаря утреннему завтраку настоятель проникся к Ли Сянфу симпатией, а потому не стал судить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Будды ценят скромность, но раз уж гость сам завел об этом речь, настоятелю не оставалось ничего другого, кроме как поинтересоваться его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предостерегающе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Ли Сянфу жило собственной жизнью. Он уже сделал шаг вперед и, заметив стоявшего на улице иностранца, помахал ему рукой,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стоит, — отказался тот. Он пришел сюда лишь по распоряжению босса, чтобы обеспечивать безопасность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 стал настаивать. В конце концов, тот стоял прямо у дверей, так что чтение сутр услышит 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и настроившись на благоговейный лад, он, даже не заглядывая в книгу, начал по памяти читать древний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«мастера на все руки» было не просто пустым звуком — оно наделяло его особыми способностями. Это было похоже на вращение в танце, где он мог двигаться на одну десятую секунды быстрее человеческого предела. С чтением сутр происходило то же самое: сила, исходившая от его голоса, проникала в самые глубины человеческой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людей в комнате постепенно озарились блаженством. Иностранец, который до этого развлекался на улице, дразня сверчков веточкой, услышал доносившиеся изнутри звуки санскрита и невольно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