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пылкой рекомендации господина Чжана из Министерства обороны и прекрасной рекламе на страницах «Столичных дневных записок», даже «Парные изречения из Четверокнижия», на которые прежде никто не обращал внимания, раскупили в количестве пятидесяти-шестидесяти экземпляров. Позже из столицы даже начали приезжать купцы, расспрашивая об этой книге. Они искали способ узнать адрес Цуй Се, надеясь уговорить его написать еще одно пособие для чудо-ребенка. Или даже без его прямого участия: у книготорговцев имелись знакомые шэнъюани, готовые выполнить всю работу пером, а от него требовалось лишь поставить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Цуй твердо отверг все подобные предложения. Если бы ему понадобилось нанять призрачных авторов для создания учебных пособий, у него имелась собственная книжная лавка — с какой стати он стал бы отдавать свое имя чужакам?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прославился так быстро, что несколько шэнъюаней, которые планировали помочь ему обрести известность только после осенних экзаменов в столице, были немало удивлены. Оторвавшись от своих учебных занятий, они пришли поздравить его. Увидев, что он остался все тем же воспитанным юным учеником и ничуть не задрал нос от похвалы господина Чжана, они окончательно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не стал обсуждать с ними столичные новости. Вместо этого он достал комплект «Троецарствия», сплошь оклеенный пестрыми записками с их собственными верхними полями комментариев, и предложил талантам самим отобрать и отредактировать тексты, чтобы формулировки стали более емкими, а столкновения разнящихся мнений — более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людей, столько и взглядов на «Троецарствие». Не говоря уже про роман, если сопоставить его с «Записями о Троецарствии», то образы героев в умах разных людей различались как небо и земля. Встречая чужие пометки, противоречившие их собственным представлениям, шэнъюани не могли удержаться от того, чтобы не вступиться за любимых советников и героев. А найдя единомышленников, принимались хором восхвалять изящный слог и грандиозные сцены романа. Но стоило дискуссии дойти до спорного момента, как споры вспыхивали с новой силой...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слово за слово, они совершенно увлеклись процессом. А ведь они пришли расспросить о господине Чжане и «Парных изречениях из Четверокнижия», однако проработали над комментариями целый день и вспомнили об истоках лишь перед самым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 упомянул тебя в «Главе о поощрении к учению». Как это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лишь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решение господина Чжана, а откуда знать мне, простому ученику? Я об этом особо и не думаю. Сейчас главное другое: как нам лучше поступить с изданием «Шесть гениев критикуют Троецарствие»? Печатать и продавать по одному тому по мере готовности или дождаться, пока вырежут все доски, и продавать сразу полным комплектом?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печатать и продавать по одному 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и саму книгу, и комментарии, они и сами горели желанием побыстрее получить готовые тома, чтобы продолжить печатные баталии с оппонентами!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нетерпением таланты рвутся заполучить книги, Цуй Се окончательно утвердился в своем решении. Он позвал управляющего Цзи и сообщил, что планирует выпускать книгу пометно, том за томом, а после завершения всей публикации выпустить подарочное издание в футляре.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 изумленно вытаращил глаза. Поглаживая усы, он показал на волдыри на губах и со вздохом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Покупатели, распаленные вашими рисунками, каждый день допекают нас и требуют книги! Мы с лавочниками уже боимся двери открывать. Если удастся поскорее напечатать хотя бы один том, пусть даже не следующий по порядку, мне хотя бы будет что ответить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покупателей ничуть не заботил живот Люй Бу, Цуй Се дал себе полную волю и принялся набрасывать иллюстрации, вдохновляясь образами статных генералов из самых разных адаптаций «Троецарствия» и современных актерских воплощений.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томе «Троецарствия» было всего по пять глав. Располагая иллюстрации на месте традиционных гравюр, по одной-две картинки в день, он продвигался в комфортном темпе. Днем он по-прежнему учился, а вечерами рисовал дома. Разве что ночами усерднее зубрил тексты, и его жизнь не сильно изменилась от единственной похвалы господина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сам он не менялся, отношение окружающих к нему разительно переменилось: если раньше в нем видели лишь обычного ученика, у которого были задатки чудо-ребенка, но который им так и не стал, то теперь его признали истинным вундеркиндом.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Ци во время своего отдыха вызвал его в уездное Ямень. Внимательно разглядывая юношу, он долго цокал языком, а затем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наделен талантом, но не думал, что настолько. Твою книгу я уже велел отправить в управу округа. Господин начальник округа, ознакомившись с ней, не скупился на похвалы. А узнав, что ты всерьез учишься всего год или два, и вовсе счел тебя редким гением нашего округа. Полагаю, с окружным экзаменом у тебя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Цуй Се вспыхнули. Он взволнованно поднялся, опустил голову и с запинкой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заслужил убогий ученик столь высокую милость и покровительство господина начальника уезда?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разговоры о покровительстве? В душе я отношусь к тебе как к собственному ученику и младшему сородичу, так неужели я не желал бы твоих успехов? Скажи, умеешь ли ты уже писать сочинения?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Понурив голову, Цуй 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проучился у господина Линя всего два месяца, и мои работы пока несовершенны. Однако подаренное вами «Собрание сочинений шести господ» я уже выучил наизусть, так что определенная основа у меня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Ци с удовлетворением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Я знаю, что ты обладаешь феноменальной памятью, и заучить несколько сот древних статей для тебя не труд. Но особенно ценно то, что ты принял мои слова к сердцу и сперва досконально изучил прозу эпох Тан и Сун. Впитав их дух и слог, ты сможешь писать легко и непринужденно, словно изливающиеся жемчуга или бьющий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почтительно изъявил послушание. Начальник уезда Ци похлопал его по плечу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твоей учебы еще слишком мал, и хорошую статью за один миг не напишешь... Сделаем так: когда настанет зимняя пора досуга, ты тщательно отточишь несколько сочинений, а я посмотрю, годятся ли они для показа. Если выйдет неплохо, я от твоего имени передам их господину Вану на исправление. Он прошел обе ступени экзаменов и стал цзиньши; если он согласится поправить твои работы, это станет для тебя великим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«Столичные дневные записки» не раз запрещались властями, они неизменно удерживали первое место в рейтинге самых популярных сборников экзаменационных материалов. Хотя позже на рынке появились и другие подобного рода пособия, их продажи и слава не могли сравниться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произведение господина Чжана «Глава о поощрении к учению» вошло в предисловие этой книги наряду с такими шедеврами, как «Разъяснение об успехах в учебе» Хан Чана и «Напутствие уходящему в Дунъян Ма Шэну» сунского ученого. Узнав об этом, господин Чжан был весьма доволен собой и, приходя в службу, даже тайком показывал книгу коллегам и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цензор Дучаюани Ли Юй, имевший с ним приятельские отношения, услышав, что упомянутый в статье некий Цуй — сын чиновника Министерства финансов Цуй Цюэ, решил приватным образом предостеречь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сын Цуй Цюэ жил в столице, за ним не замечалось никаких проявлений гениальности, и среди сверстников он ничем не выделялся. С чего бы вдруг, выехав из столицы, он сразу начал собирать парные изречения и прослыл чудо-ребенком? Брат Тэнсяо, ты принял его за усердного книгочея из глухой провинции, но не опасаешься ли, что отец с сыном вступили в сговор и пошли на подлог ради выгоды и продвижения?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ему пять лет, объявление о чудо-ребенке еще имело бы смысл. Но пятнадцатилетний простолюдин — какой из него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возглавлял Дучаюань и наглядно видел немало чиновников, фабрикующих ложные знамения и фальшивых вундеркиндов ради снискания милости государя. Поэтому, видя, как господин Чжан печется о Цуй Се, он не удержался от предостережения, дабы того не обманули подчиненные.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 обмахивался книгой, словно веером,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Гудань, будь покоен, этот ученик точно не мошенник. Его книгу мне передал Се Ин, да и сам юноша — праведник, удостоенный высочайшего указа и памятной таблички. Если за ним и есть какая вина, то, даже если я не стану проверять, Цзиньивэй его не упустит.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вскинул брови, качнул головой и больше не заводил речи о Цуй Се, а вместо этого спросил о его отце: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сам Цуй Цюэ? Он что-нибудь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рассудительный, с расспросами не приходил, да и в Министерстве финансов никаких слухов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сдержанно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сына-гения, скрывающегося в глуши, — уже великая честь для него. Если бы он еще начал поднимать шум, это было бы верхом нескромности. Но сын его и впрямь любопытен: в столице о нем никто не слыхивал, а стоит выехать из столицы — и он тут же и герой-праведник, и чудо-ребенок. Неужели в Цяньане земля обладает столь чудесной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сила в Цяньане, где раз в несколько лет едва выйдет хоть один успешный экзаменуемый! Скорее уж Цуй Цюэ просто не умеет воспитывать детей: дома у него ни один ребенок не вышел толковым, а этот, едва покинул дом, сразу добился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чиновник он посредственность, как человек — сухой педант, да и отец из него никудышный. Не будь он учеником командующего Ваня, едва ли в свои годы дослужился бы до чиновника пятого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два сановника сошлись ради разговора о нем, сказать о нем более было нечего, поэтому они оставили эту тему и перешли к обсуждению недавнего донесения Ван Чжи. Тот подал доклад о том, что помощник командующего левого крыла в Датуне Лу Цинь и евнух-инспектор Ян Сюн не справились с обороной, из-за чего вражеские налетчики вторглись на границы и учинили жестокие грабежи.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 обладал полководческим талантом, однако вся военная власть находилась в руках евнухов, а двое евнухов-инспекторов к тому же давно питали к нему вражду — как тут было избежать поражения?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