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деревьями оставался большой открытый участок земли, в центре которого возвышалась стела, окруженная множеством ремесленников. Когда гости только вошли во двор, эта стела уже стояла там в одиночестве, накрытая красной тканью. Однако в тот момент все спешили осмотреть читальный зал, поэтому начальник уезда Ци не стал ничего объяснять, да и никто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с просмотром книг было кончено, начальник уезда Ци явно намеревался представить стелу. Присутствующие, разумеется, из вежливости поинтересовались: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этой стеле высечена надпись о том, как была основана Публичная библиотека? Уездный начальник совершил благое деяние, какого еще не видывала Великая Мин, и его, безусловно, стоит запечатлеть!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Библиотека в нашем уезде появилась не только благодаря моим усилиям. В первую очередь это заслуга добродетельных семейств нашего уезда, пожертвовавших средства и книги, а также одного достойного мужа, передавшего уезду эту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взглянул на Цуй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Добродетельный Цуй, подойдите.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Се подошел, чиновник взял его за руку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благодаря щедрости господина Цуй, пожертвовавшего средства и этот дом, библиотека была успешно построена.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«Цуй»... В сочетании с книжной лавкой «Чжижун» эта фамилия вызывала у окружающих весьма бурные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догадывался, что перед ними та самая красавица Цуй, отдавались фантазиям с наибольшим удовольствием, а те, кто знал истину, напротив, отворачивали лица, скрывая ухмылки. На Цуй Се скрестилось множество взглядов, но он принял их совершенно спокойно, не поведя и бровью. С глубочайшим почтением взирая на начальника уезда Ци,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усадьба — наследство моей покойной матери, госпожи Лю. Оставайся она у меня, я лишь получал бы с нее ежегодную арендную плату, но какая от этого польза государству и народу? И лишь после того как я преподнес ее вашему превосходительству для создания библиотеки, где любой ученый муж может свободно читать книги, это место наконец обрело истинное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 вашего превосходительства о нас, ученых людях, глубока и искренна, и Цуй Се давно преклоняется перед вами, — продолжить он, обернувшись к людям, смотревшим на него с нескрываемым странным любопытством, и с нарочитой грустью покачал головой: — Если бы эта усадьба не была много лет назад сдана в аренду посторонним людям, из-за чего младший не мог распоряжаться ею по своему усмотрению, то еще в прошлом году, едва услышав печаль вашего превосходительства о том, как трудно ученым доставать книги, я тут же передал бы этот дом под читальню.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без труда отделил себя от арендаторов, открывших книжную лавку, и начальник уезда Ци с отцовской теплотой кивнул, после чего сдернул красную ткань со стелы.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камне была высечена надпись, описывающая историю создания библиотеки. В месте, где рассказывалось о трудностях строительства и сбора книг, отдельно упоминалось, что изначально усадьба являлась приданым госпожи Лю и в прошлые годы сдавалась под книжную лавку. Позже ее сын, отмеченный похвалой добродетельный горожанин уезда Цяньань Цуй Се, видя, насколько высоки цены на книги в Цяньане и как часто бедные ученики вынуждены одалживать их для чтения, воспылал желанием помочь обучению. И когда начальник уезда Ци решил открыть Публичную библиотеку уезда Цяньань и искал под нее место, Цуй Се безвозмездно передал едва возвращенную собственность вместе с личной библиотекой, не взяв ни медяка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похвала начальника уезда Ци досталась каждому. И хотя на Цуй Се пролился настоящий проливной дождь из комплиментов, тогда как остальным достались лишь скупые капли, чиновник упомянул всех, кто пожертвовал деньги, книги или помогал с ремонтом и побелкой двора. В самом конце надписи даже располагался список благотворителей.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пришедшие сюда ранним утром на лютом морозе, жертвовали деньги, книги или помогали наводить порядок. Увидев свои имена на стеле, они почувствовали, как тепло разливается по прозябшему телу, и остались глубоко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тоже был весьма доволен: отныне хозяева книжной лавки превратились в простых посторонних арендаторов, а сам он стал благородным и чистым помыслами благодетелем. А кто такая красавица Цуй? Простите, он о такой не слыхивал!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начальника уезда Ци оставались дела в уездном ямене, поэтому по завершении церемонии он ушел вместе со своей свитой. Писари тут же принялись оформлять читательские билеты для всех желающих, а те, у кого водились деньги, оставляли залог за абонемент на дом. Цуй Се сам печатал эти карточки и еще при подготовке реестра вписал свое имя первым, а потому сейчас просто затерялся в толпе читателей, чтобы лично посмотреть, какие изъяны есть у созданной им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месяца библиотека работала в тестовом режиме. Доступ открыли для шэнъюаней уездного училища, еще не поступивших в него учеников, чиновников и мелких служащих уездного ямена, а также старост, сборщиков налогов и зажиточных горожан, пользующихся доверием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пришедшему бесплатно выдавали читательский билет, на обороте которого указывались имя, происхождение, приметы и внешность владельца. С ним можно было читать книги прямо в зале. Для выноса книг на дом требовалось заплатить четыре ляна серебра за залоговую карту. По ней разрешалось брать до двух книг сроком на один месяц. За каждый день просрочки взимался штраф в шесть монет, а при задержке более чем на месяц сумма удваивалась.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главного зала висел парный свиток с надписью, сделанной Цуй Се из чистого озорства: «Книгу не оценить, пока не возьмешь почитать, а истину не познать без спора». Иероглифы были выведены сочной тушью, крепкой и властной рукой. Под ними стояли два стола для оформления выдачи и возврата, за которыми дежурили писари из Ведомства ритуалов уезда. Возвращенные книги стражники периодически относили на задний двор, где их сортировали по цвету наклеенных ярлыков и личным меткам, после чего расставляли по полочкам в соответствующих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библиотеки начальник уезда Ци составил подробнейший отчет и отправил его начальству. Юнпинская управа, как и положено, направила проверку. Когда факты подтвердились, префект Ван пришел в такой восторг, что несколько дней подряд нахваливал уездного начальника у себя дома, а в официальном отзыве щедро осыпал его хвалебными речами: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«Основать уездную библиотеку для просвещения народа — это куда достойнее, чем просто быть умелым сборщиком налогов и провианта! В следующем году во время великого приема в Министерстве чинов можно будет с гордостью заявить, что в нашем подчинении произошло столь великое культурное событие!»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был поглощен подготовкой к аттестации следующего года, поэтому текст «Записи о ремонте библиотеки уезда Цяньань» он доработал лишь через несколько дней и передал Цуй Се. Как раз к этому времени картина «Собрание умиротворения Небес» для императора была закончена, так что, получив рукопись, Цуй Се без промедления взялся за верстку сборника путевых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книги продавались за счет ярких персонажей и динамичных сцен, однако начальник уезда Ци в душе был утонченным ценителем природы и писателем-любителем: его перу принадлежали эссе, путевые заметки и элегии. Сам он пейзажи рисовать не умел, поэтому заранее отправил умелого мастера-работника за город Цяньань делать наброски с натуры. Тот срисовал храмы, горы и реки, соответствующие духу текстов, а затем из них вырезали разворотные иллюстрации. Их печатали на страницах полупрозрачным фоном, поверх которого наносился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вся книга состояла из больших и малых пейзажных иллюстраций, изящно окаймлявших разбитый на блоки текст. Цуй Се нарисовал не так много: лишь в нескольких подходящих местах добавил тонкую, стройную фигуру, да иногда вставлял полностраничный портрет чиновника, задумчиво вглядывающегося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начальник уезда Ци обладал вполне приятной внешностью — эдакий классический подтянутый и утонченный красавец с ухоженной бородой, разве что в возрасте. На рисунках его омолодили, убрав морщины и мешки под глазами. И в строгом чиновничьем уборе с синим халатом и квадратной нашивкой, и в просторном халате с широкими рукавами в стиле эпох Вэй и Цзинь он выглядел благородно, изысканно и интеллигентно, вызывая симпатию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«Записи о ремонте библиотеки уезда Цяньань» была важнейшим материалом и открывала сборник. Цуй Се проиллюстрировал ее изображением уездного начальника, стоящего перед книжным стеллажом в читальном зале: тот касался рукописей, и на его лице застыла улыбка искреннего удовлетворения. Эту же иллюстрацию поместили на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переплета готовой книги тоже получилось необычным: на нее надели суперобложку. На загнутых клапанах выпечатали название и знак книжной лавки «Цзюаньчжай». На лицевой стороне слева наклеили светло-желтый ярлык с названием «Собрание сочинений почтенного Ци Чжиюаня», а на самой обложке аккуратно поместился силуэт начальника уезда Ци. Сложенная за спиной рука, широкий рукав и полы его халата переходили через корешок на заднюю сторону обложки, а фоном служили непрерывные ряды книжных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Сигнальный экземпляр отпечатали быстро, и Цуй Се лично принес его в ямен на суд начальника уезда Ци. Тот, не удержавшись, пролистал несколько страниц и восторженно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мои скромные труды напечатаны в такой великолепной книге? Мои статьи в таком оформлении выглядят прямо как произведения великих мастеров! Да я и сам свои тексты едва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статьи просты и естественны, в них ощущается дух эпох Тан и Сун, к чему же проявлять излишнюю скромность?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выпускать книгу из рук не хотел, но поднял взгляд на юношу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скольких трудов тебе это стоило, и искренне благодарен. Через пару дней я отправляюсь в столицу для подготовки к аттестации. Если пройду испытание и в следующем году снова останусь на посту уездного начальника...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ввиду возраста и глубоких познаний Цуй Се, тот едва ли нуждался в помощи уездного начальника, скорее наоборот — сам чиновник обязан ему многим. Засим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ладно. Учись прилежно, заучи наизусть «Великие установления, изданные императором» и доклады знаменитых сановников прошлых династий. Готовься к трем этапам детских экзаменов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