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замер без движения, удерживая игрушечную лошадку на колесиках высоко над головой. Выражение его лица было настолько суровым, словно он собирался броситься грудью на амбразуру. Вокруг раздавался смех и гомон мальчишек, а еще — детский плач. Разум постепенно прояснялся: последним воспоминанием в голове Лу Цзыяо был оглушительный гул перед крушением самолета. Ему требовалось тихое место, чтобы обдумать происходящее, поэтому он опустил затекшие руки с игрушечной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копаешься, А-яо? — донесся недовольный мальчишеский голос. — Ломай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«А-яо? Это он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растерянно посмотрел на окликнувшего его ребенка. Оглянулся по сторонам — кругом тоже были дети. Глаза Лу Цзыяо медленно округлились. Почему все они одеты в старинные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Окликнувшему его мальчику на вид было около десяти лет. Одетый в алое халат-чжидо, светлокожий и с утонченными чертами лица, он слегка прищуривал тонкие веки, отчего весь его вид излучал властную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Видя, что Лу Цзыяо так и не разбивает лошадку, третий принц шагнул вперед, взмахнув рукой и намереваясь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сбитый с толку, пробормотал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осекся. Почему у него детский голос? Не веря своим ушам, он опустил взгляд и уставился на свое тело — оно и впрямь принадлежало ребенку. 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плач чужого малыша стал громче и ближе. Лу Цзыяо проследил за звуком и увидел, как к нему подбежал ребенок лет трех-четырех. Покачиваясь, словно маленький пингвиненок, он изо всех сил попытался поднять с земли деревянную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малыш собрался поднять игрушку, как третий принц грубо оттолкнул Лу Цзыяо, со смехом пнул лошадку 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Седьмой упал с лошадки, да еще и ушки ей отломал!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кроха тревожно опустил голову и увидел, что у его деревянной лошадки действительно отвалилось ухо. Ребенок зарыдал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Седьмой-размазня распустил нюни! — Третий принц распалялся все сильнее. Переступив через игрушку, он со всей силы наступил на хвост и сломал его, радостно закричав: — А у лошадки еще и хвост отвалился!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умывался слезами, теребя кулачками глаза, а взглянув на отломанный хвост, разразился еще более отчаянным плачем. Но его слезы ни у кого не вызвали сочувствия. Тогда он, расставив пухлые ручонки, семеня поспешил к стоявшим неподалеку дворцовым служанкам, по очереди моля их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малыша были настолько точеными, что в них угадывалось иноземное происхождение. Из-под длинных ресниц катились слезы, а пухлые губки обиженно дрожали. Выглядел он таким беззащитным, трогательным и пухленьким,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дворцовые служанки лишь низко опускали головы и отступали назад, не смея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седьмым принцем, рожденным персидской танцовщицей для Императора. Хотя его матушка-наложница и пользовалась высокой милостью государя, в жилах мальчика текла чужеземная кровь, и будущее его казалось смутным и мрачным. Никто не рисковал нажить себе врага в лице третьего принца ради беспородного заморыша.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«Седьмой» зацепилось в затуманенном разуме Лу Цзыяо. Он вспомнил роман в жанре «Лун Аотянь», который доделывал до поздней ночи в самолете. Главным героем там выступал седьмой принц Лу Цянь, которого братья часто кликали Седьмым. Значит, он видит сон? И ему снится сюжет той самой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лишь сон, Лу Цзыяо снова опустил взгляд и пристально разглядел седьмого принца. Что и говорить, настоящий Лун Аотянь: даже в детстве у него было лицо сказочной красоты, затмевающее любые фантазии, возникавшие при чтении. Пожалуй, если бы по этой книге снимали дораму, на роль главного героя в детстве не смогли бы найти столь идеального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Уверенный, что все это сонный бред, Лу Цзыяо упустил свой последний шанс на спасение. Он не протянул руку помощи и слился с толпой тех, кто ломал деревянную лошадку, навсегда попав в «черный список» детской травмы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объятий, седьмой принц, шлепая торопливыми шажками, убежал прочь — жаловаться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получаса спутавшиеся воспоминания в голове Лу Цзыяо становились все отчетливее. Хозяина этого тела тоже звали Лу Цзыяо. Он родился в тринадцатый год правления Линьань, сейчас ему исполнилось восемь лет, и он состоял в должности чтеца-компаньона при третьем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происходил из знатного рода: его дед занял второе место на дворцовых экзаменах и дослужился до министра финансов, после чего право поступить в Академию Гоцзицзянь досталось старшему законному сыну семьи Сюэ. Отец же Лу Цзыяо был третьим по старшинству, поэтому ему пришлось пробиваться самому: во второй год правления Линьань он сдал экзамены на степень цзиньши третьего класса и сейчас кое-как перебивался службой в ведомстве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 Цзыяо сделали сопровождающим третьего принца, на самом деле являлось задумкой его отца, господина Сюэ. Господин Сюэ считал, что наибольшие шансы стать наследным принцем имеет первый принц, а потому отправил законного сына семьи Сюэ, Сюэ Цюна, к первому принцу. Однако и у третьего принца оставались пятипроцентные шансы на престол, ведь брат его матушки-наложницы занимал пост генерал-губернатора по соли и в последние годы одержал две крупные победы в прибрежных землях. Его слава была велика, что принесло и матушке-наложнице третьего принца расположение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успех мог оказаться временным, господин Сюэ не смел проявлять небрежность и отправил к третьему принцу своего рожденного от наложницы сына, Лу Цзыяо. Случись первому принцу потерпеть крах, семья Сюэ рассчитывала, что Лу Цзыяо ценой жизни станет умолять об увещании и спасет любимчика семьи Сюэ, Сюэ Цюна. Если же крах потерпит третий принц (что сейчас было неизбежно и неоспоримо), семья Сюэ намеревалась отрезать отсохшую ветвь и пожертвовать этим послушным и разумным сыном от наложницы,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выводы Лу Цзыяо сделал, сопоставив обрывочные сведения из романа с памятью самого персонажа. Прежний хозяин этого тела, Лу Цзыяо, был самым настоящим восьмилетним ребенком: он не подозревал о замыслах взрослых, кротко слушался отца и верой и правдой служил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Лу Цзыяо помнил финал этого пушечного мяса: в день, когда войска князя Нина окружили императорский дворец, он пал от 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гибель этого персонажа описывалась весьма красочно: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роковой час Лу Цзыяо бросил Императора и попытался бежать через западные ворота запретного дворца. Добравшись до сада Сихуа, Лу Цзыяо внезапно заметил мелькнувшую пурпурную тень. Высокий, статный мужчина легко опустился на землю и встал к нему спиной, держа в руке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деревянной лошадки отломалось ушко, — прозвучал бархатный, чарующий голос мечника, однако в нем проскальзывал смертоносный леденящий холодок, словно от шипения ядовитой змеи. Он медленно повернулся, устремив на Лу Цзыяо ухмыляющийся, обманчивый взгляд. Уголок его губ изогнулся в усмешке, а вокруг поднялась пыль от закипевшей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незнакомце князя Нина, Лу Цзыяо в панике отпрянул, как вдруг почувствовал, как у щеки пронесся резкий порыв ветра. Он вскинул руку к голове и с ужасом понял, что его ухо срезано!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острия меча князя Нина капала алая, слепящая глаза кровь. Лу Цзыяо, точно встретив дьявольского асуру, непрерывно пятился, но князь Нин в мгновение ока исчез, и насмешливый голос раздался уже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деревянной лошадки отвалился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острая сталь вонзилась в копчик Лу Цзыяо, содрав плоть до самой кости!..»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этой сцене у Лу Цзыяо невольно все сжалось пониже спины. Когда он читал это в книге, момент казался очень захватывающим, но сейчас он чувствовал лишь боль в ухе, боль в мягком месте и боль в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это или нет? Почему во сне мысли работают так четко? А если не сон... значит, он переродился в романе, который читал? И всего какой-то десяток минут назад собственными глазами наблюдал, как у деревянной лошадки седьмого принца отломалось ухо и оторвался хвост?!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книги именно Лу Цзыяо своими руками поднял и разбил игрушку седьмого принца, и именно ему третий принц приказал растоптать хвост. Но поскольку Лу Цзыяо только что переместился в это тело и замешкался, потеряв дар речи, потерявший терпение третий принц сделал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раз у каждого долга есть свой должник, князь Нин пощадит ухо и копчик Лу Цзыяо? Судя по характеру героя в романе — без шансов! Лу Цзыяо — труп! Третий принц — труп! И вся та свора приспешников, что поддакивала третьему принцу только что, — тоже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Лу Цзыяо стоит бросить службу чтеца, сбежать на край света и благодаря знаниям человека двадцать первого века покорить деревню Нюцзячунь, завоевав сердца всех местных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это не выйдет, ведь это книга про Лун Аотяня! Специфика романов о Лун Аотяне известна каждому: даже если у персонажа второго плана в обычной жизни IQ под двести восемьдесят, при встрече с главным героем он мгновенно падает до двух с половиной. О том, чтобы вырваться из цепких лап главного героя, нечего и думать — даже если тот о нем забудет, второстепенный персонаж сам прибежит напроситься на неприятности, ведь суицидальная дурость — их пассивный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главного героя высокий интеллект и ослепительная внешность — лишь базовая комплектация. Князь Нин, Лу Цянь, не только обладает сокрушительной боевой мощью, но и его тайные агенты раскинули сети по всей Поднебесной. Скорость передачи сведений у них повыше гигабитного интернета, так что ни один злодей не избежит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и земля, за что?! Если Лу Цзыяо действительно погиб в авиакатастрофе и переместился в другой мир, почему нельзя было дать ему роль хотя бы положительного героя?! Он ведь в жизни никому не сделал зла! Мало того, что нелепо разбился на самолете, так теперь еще и стал безымянной пешкой, которой главный герой отрежет ухо и проткнет задницу! Где хоть какая-то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