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дюжий мужик схватил стоявший у кадки с водой маленький деревянный табурет и уже замахнулся, чтобы ударить, но Ань Чанцин успел его перехватить. Дав знак стражникам оттеснить дебошира, Ань Чанцин заслонил ребенка собой и, едва сдерживая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отец станет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 богато одетый господин в сопровождении стражи, верзила струсил, но все же петушился: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суйся не в свое дело! Это моя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стал с ним спорить. Нахмурившись, он помог ребенку подняться, но тут же заметил, что его ноги затянуты в бутафорский рыбий хвост, отчего тот вовсе не мог стоять. Пришлось снова усадить его на землю, снять с себя верхний халат и накинуть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сказал, что он тебе не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недоверчиво посмотрел на него, словно пытаясь понять, не злодей ли перед ним. Ань Чанцин ответил кротким взглядом,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решив, что Ань Чанцин не желает ему зла, ребенок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отец. Мой тятя давно умер. А этот меня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ребенку произнести эти слова, как толпа зевак тут же оживилась и принялась осуждающе тыкать в мужика пальцами. Будь они родными отцом и сыном, в чужие семейные дела вмешиваться бы не стали. Но теперь выяснилось, что они не родственники, а все слова верзилы были откровенной ложью, и собравшиеся воспылали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оглядел ребенка, немного подумал, поднимаясь на ноги,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ты его купил? Я отдам тебе серебро и заберу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Верзиле расставаться со своей добычей не хотелось: этот малыш приносил ему немало денег и был настоящей живой жилой.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продавать против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Чанцину не хотелось попусту чесать языком. Он бросил взгляд на стражника. Тот мгновенно ожесточился в лице и вполовину обнажил из чехла длинный клинок, со свирепым видом уставившись на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испугался, понимая, что перед ним люди не из пугливых, и поспешно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Продам! Продам! За пятьсот лянов! Я купил его за пятьсот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врет! Он отдал за меня всего пять лянов! — звонко выкрикнул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поперхнулся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достал пять лянов серебра, бросил мужику и велел стражнику поднять щуплого малютку на руки, чтобы забрать с собой. Но не успел он сделать и пары шагов, как позади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прошу вас,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замер и обернулся. Перед ним стоял молодой человек в зеленых одеждах. На его губах играла улыбка, черты лица были весьма утонченными, хотя выглядел он довольно болезненным. Рядом с ним стояла красавица-служанка.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этого ребенка зажаты в рыбьем хвосте. Если не снять его вовремя, можно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опешил и, проследив за его жестом, посмотрел на малютку. Чехол в форме рыбьего хвоста начинался от самой талии и плотно обтягивал ноги, не оставляя ни единого зазора. Посмотрев на ребенка, Ань Чанцин увидел, что тот сильно закусил губу — хоть он и молчал, губы его совсем побелели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служанка умеет снимать такие вещи. Если господин не против, мы могли бы найти подходящее место и первым делом освободить ноги ребенка от этого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 мгновение задумался. С ним была стража, а у этого человека — лишь одна служанка, так что никакой опасности не предвиделось. Он кивнул и направился в ближайшую чайную, попросив слугу приготовить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ребенок был совсем мал, но, считая его девочкой, было бы неприлично снимать с него одежду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служанка действительно взяла ребенка и ушла за ширму, чтобы снять чехол. Ань Чанцин остался снаружи пить чай с молодым человеком. Тот оказался весьма общительным и сам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ничтожная фамилия — Сюэ, а имя — И. Не знаю, как могу обращаться к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Ань, а имя —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незнакомом месте да еще и столкнувшись с чужаком, завязавшим разговор, Ань Чанцин не 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лицо господина Аня мне незнакомо. Вы ведь не из Лянчжоу?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стал уточнять, откуда он прибыл, а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Приехал в Лянчжоу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непринужденных фраз, после чего из-за ширмы вышла служанка с ребенком на руках. Малыш был завернут в верхний халат Ань Чанцина, а щеки его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бесстрастным лицом доложила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Рыбий хвост снят, ноги не пострадали. Однако это мальчик, а не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Чанцина отразилось изумление, и он невольно посмотрел на ребенка. Мальчик был очень красив — из-за юного возраста его красота казалась тонкой и почти бесполой, однако прямо под левым глазом располагалось крупное красное родимое пятно в форме рыбьей чешуи, напрочь портивишее это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взглянул на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мне притворяться девочкой... Сказал, так больше людей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он, разумеется, имел в виду купившего его дюжего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все понял. Он подошел, погладил ребенка по голове, взял за руку и обратился к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разрешилось, а у меня дома еще есть дела, я раскланяюсь. Премного благодарен вам сегодня, брат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Доброго вам пути, брат Ань. Если судьбе будет угодно,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кивнул ему в знак прощания и ушел вместе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смотрел им вслед, пока фигура Ань Чанцина не скрылась из виду, и только тогда повернулся, чтобы уйти. Служанка Цзисюэ, не отходившая от него ни на шаг,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мы еще не возвращаемся? Чан Цзайчан уже вернулся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— то есть Сюэ Уи —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Раз уж Чан Цзайчан вернулся, значит, и Бэйчжань-ван скоро прибыть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Велеть подать экипаж?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Сюэ Уи взмахнул рукой и внезапно спросил: — Цзисюэ, скажи, могут ли в этом мире существовать два совершенно чужих человека, но похожих друг на друга как две капли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Цзисюэ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Служанке не приходилось подобного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узнать, откуда взялся этот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Цзайчан: Нам надо хорошенько потолковать о делах Сицяна.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Сонсон (с нетерпением): Да побоку твои разговоры! Давай скорее завяжем с войной, мне еще домой возвращаться, брак консуммировать!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Цзисюэ ушла, Сюэ Уи остался у окна в одиночестве,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тайный визит в Лянчжоу объяснялся тем, что, зная о связи Чан Цзайчана из Лянчжоу и Бэйчжань-вана, он рассчитал: тот непременно призовет Бэйчжань-вана в Лянчжоу на подмогу. Сам Сюэ Уи прибыл лично, надеясь заключить с Сяо Чжигэ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Сицян все эти годы ютился в своем далеком уголке. Внешне там царил покой, но со смерти прежнего царя в глубине давно бурлили тайные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царя было мало сыновей, и он оставил лишь одного малолетнего наследника. Однако клан матери юного владыки — князья Ван из Фуяна — все еще процветал и был крайне недоволен тем, что чужак держит в руках малолетнего правителя. Втайне они подстрекали вдовствующую царицу вмешиваться в государственные дела. К тому же у братьев прежнего царя было много сыновей, и они только и ждали, пока юный царь преждевременно скончается, чтобы законно взойти на престол. При дворе царил раскол: хотя за эти годы Сюэ Уи и взял под контроль половину чиновников, остальная половина служила своим господам. Из-за личной выгоды его реформы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юный царь превратился в подростка, но под воздействием подстрекательств вдовствующей царицы и злодеев с недобрыми намерениями с каждым днем все больше отдалялся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положении в Сицяне, если попустить происходящее, доведенное до предела племя Сицян рано или поздно поднимет смуту. Полон тревог, Сюэ Уи после долгих раздумий решил провести новые законы. Однако разработанный с приближенными план реформ упирался в нехватку денег и людей, да еще и наталкивался на сопротивление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прохладный ветерок. Сюэ Уи прижал кулак к губам, глухо покашлял и вновь вспомнил молодого человека, которого сегодня случайно встретил на улицах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спиной, Сюэ Уи прикрыл глаза, мысленно сравнивая черты лица незнакомца с портретом из своей коллекции. Они действительно были похожи — почти до полного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 Ань Но лицо было чуть более округлым, а взгляд и осанка — мягче. Тот же, кто был изображен на портрете, при таком же облике обладал куда более суровым и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словно светлый круглый месяц, другой — словно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 медленно перевел дыхание, вспомнив еще одно поручение, данное ему прежним царем перед смертью. Это была тайна, передававшаяся из поколения в поколение царями Сицяна. Поговаривали, что это последняя воля, оставленная первым царем Сицяна Сюэ Чаном. При жизни Сюэ Чан укрыл где-то сокровища. Сколько их было и где они спрятаны — никто не знал. Перед смертью он лишь вручил потомкам свиток и велел передавать его из рода в род. Он наказал: если настанет день и они встретят человека с этого портрета, отдать свиток ему и сказать, что долг Сюэ Чана уплачен.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 не ведал, какие узы их связывали, но прежний царь серьезно молвил ему: «Это долг, навлеченный предками рода Сюэ, и потомки обязаны помочь его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дня основания Сицяна прошло уже несколько столетий. Даже если бы и нужно было вернуть долг, тот заимодавец давно уже скончался, превратившись в горсть желтой земли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