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[CHAPTER_LOCKED]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 сожалению, данная глава заблокирована модерацией сайта-первоисточника и не может быть переведена.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http://bllate.org/book/18409/2139856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