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превратилась в ошибку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разве можно говорить настолько прямо?!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не ответил, лишь настороженно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шагнул вперёд, схватил его за запястье и прижал духовный клинок к собственной груди. Достаточно было небольшого усилия, чтобы острие пробило кожу, кости 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подмешивать лекарство в цукаты. Но теперь могу помочь тебе. Если веришь — объединимся.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Ань без колебаний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 его тонкой слабой ладони взялось столько силы: Лю Цинсюань даже не сразу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на него нашло, Лю Цинсюань увидел, как лезвие уже прокололо грудь и показалась кровь. После краткого колебания он ослабил руку и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гостинице была маленькой. Через несколько шагов Лю Цинсюань упёрся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Аня был слишком горячим. В этой горячности скрывалось почти незаметное самоотречение, и Лю Цинсюань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【Тан Ань! Аньцзы! Ты сошёл с ума?! Успокойся!】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металась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повредил мозг, когда упал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 Аня дрожали, глаза покраснели. Он закричал почти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умру! Ничего не стану делать — тоже умру! Тогда о чём ещё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нашлась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Цинсюань, не знавший правды,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 Ань действительно действовал под принуждением секты Шэньсюань и не мог распоряжаться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юноша перед ним напоминал зверя, загнанного к обрыву: он показывал когти и зубы, пытаясь вырвать для себя единственный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Цинсюаня стал глубоким. Он изучал упрямо смотревшего на него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клинок рассеялся. Лю Цинсюань перехватил его за руку и поменял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ударилась о стену, грудь онемела. Тан Ань немного пришёл в себя и, подняв голову, только теперь заметил, насколько Лю Цинсюань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прежнего владельца почти не отличалось от его тела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доме-коридоре было мало света, а дверь запирали железной решёткой. Он годами не видел солнца и был намного ниже и худее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семьдесят? Или сто семьдесят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никогда не измерял рост. Если он был сто семьдесят, то главный герой, который выше его почти на две головы, должен быть под метр девяносто?!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Упоминался ли рост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тенью Лю Цинсюаня, Тан Ань с отсутствующим выражением вспоминал мелкие детали оригинала, совершенно забыв обо всём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Ань, словно взъерошенный кот, упавший в воду, внезапно присмирел и глупо смотрит на него, Лю Цинсюань почувствовал странное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Мир сотряс взрыв. В следующую секунду могучий поток силы раздробил дверь и устремился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отреагировал молниеносно. Увидев в шаге от себя ветровое лезвие, он обхватил Тан Аня за талию, пробил окно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комната превратилась в руины. Путники из соседней комнаты, не успевшие спастись, лежали под обломками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Ань относился к собственной смерти равнодушно, впервые он настолько ясно увидел мёртвых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бесформенную кровавую массу, он побледнел, желудок свело, к горлу подступила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 Аня натянулся до предела, как струна, готовая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сны. Особенно сны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без той молнии он собирался после праздничного торта перерезать себе горло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его держали, как животное, в заброшенном доме в безлюдных горах. За всё это время не было ни одного счастливого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Отрицательные эмоции оплели сердце, словно плющ, пожирая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Цинсюаню было не до него. Он мрачно смотрел на беловолосого старика на крыше павильона. Челюсть напряглась, зубы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Давно не виделись, молодой господин Лю. Ты сильно прибавил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Мне далеко до дяди Фу, который при встрече дарит такой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вежливее некуда, но убийственное намерение с обеих сторон было плотнее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обитала в сознании Тан Аня, она ощущала его подавленное состояние. Увидев культиваторов, окружавших их со всех сторон,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【Дорогуша, двоюродный дед главного героя прислал людей убить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держал Тан Аня под мышкой. Тот безвольно свесил руки и ноги, словно высушенная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сложился в плачущее лицо, цифры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【Дорогуша, соберись! Я обязательно куплю тебе программу изменения судьбы.】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сдулся. Счастья тебе не дам. Найди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едва не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посмотрел на унылого Тан Аня, пытаясь понять, с кем тот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Затем всё внимание вернулось к ученикам секты Чжаньюэ в одинаковой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Фэн Минъюя была слишком туманной, однако это был тайный знак, известный лишь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на указательном означал восток, на среднем — запад, а в тот день Фэн Минъюй прижал мизинец, указывая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сразу понял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Сюхэ связана с Северными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подавил ненависть, тайно покинул Центральные земли и отправился на север искать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правда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достиг границы Центральных и Северных земель, а кто-то уже отчаянно 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Лю Цинсюань уже понял, кто управляет Лю Минъюанем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Двоюродный дед так гостеприимен. Если младший не нанесёт визит, разве не пропадёт его старание?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которого называли дядей Фу, смотрел на юношу, на восемь десятых похожего на покойную госпожу. В мутных глазах мелькнула жалость, он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Лю, вы умный человек. Вы знаете, что следует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Лю Цинсюаня кипела жажда убийства, но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 В ладони возник духовный клинок, который под напором духовной энергии вытянулся в длинный кроваво-красный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окинул всех острым взглядом фениксовых глаз, не скрывая ледяного света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 тоже умён. Он должен знать, чем закончится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сложился — значит, оставалась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