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пространстве Фейлин вновь услышал доносящийся извне голос женщины, которую называли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вечера. Час назад хозяин присылал человека с ужином: сегодня овощной суп и хлеб с красной фасолью, — в уши Фейлину проник молодой голос. Это был Брайан. Судя по тембру, Фейлин решил, что его биологический возраст соответствует тринадцати-четырнадцати годам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Руань поднялась с кровати и провела левой рукой по затылку. Ладонь ее окутало легкое магическое сияние, и золотистые волосы, слегка растрепавшиеся от медитации, вмиг стали идеально гладкими. Правой рукой она взяла у юноши хлеб с фасолью. Увидев выглядывающую из уголка начинку темно-красного цвета, она слегка нахмурила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Низкопробная человеческая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тут же откусила кусочек там, где начинка была видна, и сладость во рту заставила ее разгладить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условия, конечно, не сравнить с вашим эльфийским королевским двором в Хильварисе, но сойдет. По крайней мере, хозяин не кормит нас тем ржаным хлебом, который тверд настолько, что им можно строить дома, — Брайан обладал острой наблюдательностью и заметил мимолетное недовольство на лице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не ответила. В комнате воцарилась тишина, нарушаемая лишь редкими звуками жевания, долетавшими до Фейлина.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еды, Фейлин невольно сглотнул слюну. Еще несколько часов назад он не чувствовал голода, но теперь в области желудка появилось пустое, ноющее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подать голос, попытаться наладить контакт с людьми снаружи, вырваться из своего нынешнего бедственного положения, но в конце концов сдался. Сейчас он был словно запаянная в пластик модель: внутри железного гроба не было места даже для того, чтобы пошевелить губами. Он попытался просто издать звук, но обнаружил, что через его голосовые связки не проходит воздух.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остается только ждать окончания этого обратного отсчета?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размышлял об этом, сосредоточив внимание на правом нижнем углу поля зрения. Перед ним была сплошная тьма, и лишь крошечная строчка красных символов в углу постоянно мерцала, словно изо всех сил пытаясь заявить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незнакомые Фейлину знаки, но он каким-то образом понимал их значение: Модуль внедряется, оставшееся время: 16 часов. Это время Фейлин вычислил сам, сопоставив смену символов со своим представлением о времени, так как способ исчисления в оригинальном тексте был ему чужд. Самый крайний символ менялся по мере течения времени, через определенные промежутки начинал повторяться, а предшествующие ему знаки тоже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произойдет, когда отсчет закончится. Может, этот контейнер, удерживающий меня,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каком я вообще сейчас состоянии? Почему в моем поле зрения эта надпись? Это мой золотой чит? Панель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попытался вызвать систему, попытался взять под контроль так называемую панель данных, но после ряда попыток потерпел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золотой чит — это просто лингвистический анализатор? Хм... нужно пробовать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Фейлин снова переключил внимание за пределы контейнера, стараясь игнорировать усиливающееся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комнате молча закончили трапезу. Руань разложила на полу спальни лист пергамента — нарисованную от руки карту Синьлатуэра.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Синьлатуэр в целом представлял собой три концентрических кольца. В центре находился внутренний город с королевским дворцом — район, где жили аристократы и высшая знать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располагался Верхний город, где обитали мелкие дворяне, чьи капиталы и связи не дотягивали до уровня внутреннего города, крупные торговцы, а также находились офисы многих элитных отрядов искателей приключений. Там же располагались первоклассные магические школы и военные академии королевства Тувасо.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раскинулся самый обширный район — Нижний город. Там жили сотни тысяч простых людей, а уровень безопасности и условия жизни были гораздо хуже, чем в Верхнем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жирных красных линий пересекали все три района, дополнительно разделяя Синьлатуэр на независимые сектора. Ключевые точки — дворец, особняки герцогов, таверны и доки — уже были отмечены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здесь, — Руань указала на отметку в Верхнем городе, ближе к дворцовой части. Это был район Железного Терновника, граничащий с Королевским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первоначальный план состоял в том, чтобы с помощью магического свитка переместиться в район Березового леса в Нижнем городе. Это теоретически максимально безопасное расстояние для телепортации. А затем, прежде чем герцог и королевская стража успеют среагировать, выбраться из города, — она провела пальцем прямую линию от отмеченного особняка герцога Лемана к окраине Нижнего города, где уже стоял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отбросил эмоции и серьезно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отправлял гонца на разведку. На самых дальних выходах из Нижнего города уже организованы строгие проверки, а между Верхним и Нижним городом стража проводит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постучал себя по животу, откуда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плану, если мы не появимся в точке встречи вовремя, группа поддержки будет ждать сутки. Если мы не объявимся, они попытаются устроить в городе беспорядки — это наш единственный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этой реликвии... мы больше не можем ее везти. По крайней мере, сейчас вывезти ее из города невозможно, она слишком приметна, — она оглянулась на стоящий у стены железный гроб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же свяжешься с информатором в городе. С его помощью мы найдем безопасное место, чтобы спрятать эту реликвию третьего уровня. Когда все утихнет, мы вернемся и вывезем ее, — Руань постучала пальцем по другой отметке на карте, в трех кварталах от таверны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избавившись от этой обузы, легко избежим проверок. Оцепление на выходах из Нижнего города продержится максимум до полудня завтрашнего дня. Они не могут долго держать столицу собственного королевства на осадном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указания Руань, Брайан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 двадцать пять, — Руань не стала смотреть на часы, назвав время с профессиональной точностью, присущей каждому верховному магу. — Полчаса. Если через полчаса ты не вернешься или если стража обнаружит нас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один, используй магию скрытности. Реликвию придется временно бросить. Мы бежали в спешке, железный гроб не успели замаскировать, его многие видели в таверне. Эти пьяницы с радостью продадут нас за хорошую цену, — Брайан понимал: если использовать Руку мага, чтобы нести тяжелый гроб, расход маны будет колоссальным, а маг с его слабым телом после истощения маны станет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глубоко вздохнула и кивнула. Будучи эльфийкой в столице человеческого королевства, она не хотела раскрывать свою расу без крайней необходимости — это вызвало бы ненужное любопытство и жадность. Вспомнив слухи о том, что некоторые человеческие аристократы имеют привычку держать эльфов в качестве рабов, она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великий бог мудрости защитит нас, — тихо прошептал Брайан, рисуя правой рукой ромб на груди. Странные узоры на его руках начали мерцать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комнате осталась только эльфийка Руань с реликвией третьего уровня. Она наложила на помещение бледно-голубую магическую пленку — барьер, изолирующий ауру и магические колебания. Затем она выпустила из окна призрачное Око мага и, управляя им, подняла высоко в небо, чтобы взять под наблюдение весь квартал, где стояла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двери и окна заперты, Руань опустилась на колени на кровать, обняла свой посох длиной с предплечье и начала тихо читать заклинание на эльфийском. Сапфир на вершине посоха начал постепенно наливаться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хотят меня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железного гроба Фейлин, услышав, что снаружи все стихло,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повезет и догадка верна, то через 16 часов он сможет выбраться из этого контейнера. Он еще не придумал, как объяснить незнакомцам, почему он был запечатан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сказать, что он некое древнее могущественное существо, чья магия заставит их пасть ниц? Или заявить, что он — носитель знаний прошлой цивилизации, и благодаря опыту прошлой жизни он обязательно добьется успеха в этом средневековом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Пофантазировав о своем освобождении, Фейлин вынужден был признать, что владеет слишком малым количеством информации. Он мог лишь краем глаза заглянуть в этот мир через обрывки разговоров Руань и Брайана, и реальность могла оказаться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плану... сегодня ночью они доставят меня в безопасное место. Там, скорее всего, никого не будет поблизости. Когда я выберусь, мне не нужно будет никому ничего объяснять, я смогу свободно планировать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Фейлин приободрился, и даже нарастающее чувство голода стало казаться не таким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убежище, которое они для меня приготовили, есть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С уходом солнца температура в городе упала. Порыв ветра пронесся по переулкам, заставляя бездомных, лежащих в грязи, плотнее кутаться в рваные одеяла. Большинство из них еще днем, пока улицы были полны людей, успели выпросить или найти еду, чтобы продержаться еще сутки. Но были и те, у кого уже не осталось сил бороться за жизнь, и они тихо сворачивались калачиком,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промелькнуло, не заметил? — бездомный с седыми волосами и лицом, покрытым серыми пятнами грязи, посмотрел на своего товарища. Они ютились под одним куском рваной ткани, пропитанной пылью и грязью, сплошь в дырах и лохмотьях, которой едва хватало, чтобы укрыть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Побереги силы, завернись плотнее, — товарищ молча дернул лоскут на себя, отчего послышался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Хочешь, чтобы мы здесь замерзли? — бездомный разозлился, голос его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ходил в соседний квартал, не нашел старого Пита, — бросил товарищ, и эти слова разом перекрыли весь гнев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мы так протянем?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нужно, столько и протянем! Сегодня пьем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Браун шум нарастал волнами. Разношерстные искатели приключений поднимали кружки с дешевым элеем одну за другой, и звенящие в карманах монеты превращались в жгучее тепло в желудках. Приоткрытая дверь таверны впустила беззвучный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кто это там, почему дверь не закрыл? — тучный, пьяный авантюрист заметил приотворенную дверь. Холодный ветер заставил его вздрогнуть, и он, ворча, направился закрыть ее. Внезапно он почувствовал, что врезался во что-то. Опустив взгляд, он увидел худощавую фигуру, которая смотрела на него широко открытыми глазами, явно не ожидая, что какой-то пьяница помешает ее скрытному проникновению.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рукоять ножа вонзилась пьянице в грудь, а лезвие уже пробило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