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была главным редактором модного журнала МК. В тридцать лет занять такую должность — это, безусловно, признак выдающегося таланта и успеха. В свое время она попала в МК благодаря тому самому мужчине. Сюй Тяньчжэнь не раз подумывала об уходе, но в конечном итоге так и не смогла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нем на душе у Сюй Тяньчжэнь снова заныло. Прекрасная любовь студенческих лет под безжалостным гнетом реальности неизбежно превращается в груду неразличимых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прочь путаные мысли, Сюй Тяньчжэнь направилась к художественной галерее. Сегодня ей предстояло взять интервью у гениального фотографа. Он ворвался в мир искусства, сразу же потрясши профессиональное сообщество, и к сегодняшнему дню уже успел собрать все мыслимые награды. Заказать у него фотосессию стоило целое состояние, однако этот человек обладал невероятно своенравным характером: за то, что ему не по душе, он ни за что не возьмется. Когда-то МК пытался пригласить его для съемок, на что этот гений с вызывающей дерзостью ответил: журнал для сплетничающих баб лишь осквернит мое искусство. Тогда она сочла его весьма занятным персонажем, обладающим типичным для творцов изъяном — самонадеянностью, впрочем, у него действительно были все основания для того, чтобы быть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этим размышлениям, Сюй Тяньчжэнь уже вошла в галерею. Обычно белоснежные стены были выкрашены в черный цвет, и стоило сделать шаг внутрь, как в сердце поднялось необъяснимое чувство подавленности. Сюй Тяньчжэнь невольно поморщила свой изящный носик, искренне сожалея о загубленных белых стенах — воистину жертва во имя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ты тоже здесь? —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обернулась и увидела свою коллегу Сюй Жаньжань. Та всегда недолюбливала Сюй Тяньчжэнь, и причина была проста: она была убеждена, что та получила должность главного редактора исключительно благодаря связям. А что важнее всего — она считала, что кресло редактора по праву должно было принадлежать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скривила губы, подумав про себя, что день явно не задался, но на лице ее засияла радушная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какое совпадение. Что, заместитель главного редактора Сюй тоже решила заняться этой 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намеренно выделила слово заместитель, отчего Сюй Жаньжань едва не взорвалась от ярости. Однако Сюй Тяньчжэнь, не удостоив ее ответом, элегантной походкой направилась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фотографии, развешанные на стенах, Сюй Тяньчжэнь почувствовала, как подавленность лишь усилилась. Все эти снимки были сделаны в Африке, и буквально от каждого веяло безысходностью. Одинокий человек, травинка, цветок — все вызывало желание заплакать. Нельзя было не признать: умение передать через фотографию такую палитру эмоций — это нечто выдающееся. Пока Сюй Тяньчжэнь рассматривала работы, неподалеку послышались голоса: судя по их содержанию, прибыл главный герой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обернулась. В толпе ее взгляд сразу же выхватил мужчину в белом. Его смуглая кожа отливала здоровым блеском, в глубоких притягательных глазах мерцала легкая загадка, а уголки губ неизменно хранили едва уловимую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смотрела на него, и вдруг их взгляды встретились. Сюй Тяньчжэнь охватила необъяснимая паника, она поспешно отвела глаза и смущенно одернула одежду. В этот момент она услышала, как мужчина усмехнулся, и ей показалось, что он смеется именно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 от неприятного предчувствия, она все же направилась к нему своей привычной грациозной походкой. За эти годы она давно приучила себя уверенно ступать, не снимая почти двадцатисантиметровых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http://bllate.org/book/18475/1772400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