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лифта, и Су Цзиньян повел гостей в свою квартиру. Так это жилище холостяка впервые приняло у себя прекрасную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ожидала увидеть холодное, безликое помещение, но никак не рассчитывала на такую домашнюю теплоту. Взгляд утопал в мягких пастельно-желтых тонах — интерьер совсем не походил на типичное мужское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Тяньчжэнь невольно взглянула на хозяина. Су Цзиньян подмигнул ей, наклонился к самому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довольна? Я вчера всю ночь напролет тут всё переделывал.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тихо ахнула она. Он ведь вернулся домой не раньше десяти вечера, откуда у него нашлось время на такие перемены? Тяньчжэнь не могла в это поверить, но факты были перед глазами: в гостиной стояли её фотографии, лежали подушки, которые она любила, — повсюду виднелись следы её присутствия, словно она уже давно здесь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тепло, и в её взгляде, устремленном на Су Цзиньяна, промелькнула искра искренней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Тяньчжэнь, я очень устала после долгой дороги. Проводи меня в комнату, нужно отдохнуть. А ты, зять, иди-ка готовь ужин, — Сюй Ляньшэн в глубине души осталась довольна увиденным, но на лице сохраняла строгое,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Тяньчжэнь поспешно согласилась, но смущенно покосилась на Су Цзиньяна: она ведь понятия не имела, где здесь хозяйская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Цзиньян, заметив её замешательство, незаметно указал направление. Тяньчжэнь благодарно улыбнулась и повела мать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царили те же уютные тона. Здесь вещей, напоминающих о ней, было еще больше: любимые тапочки, фотографии, на стуле висела её куртка. Вся комната была пропитана её духом, даже в воздухе витал аромат её любимых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присядь, — Сюй Ляньшэн поманила дочь к себе. Тяньчжэнь с улыбкой подошла, и едва она опустилась на кровать, мать взяла её за руку, одарив теплой,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Тяньчжэнь, ты нашла хорошего мужчину. Но раз вы знакомы так давно, почему же так затянули? Ты ведь знаешь, я всегда боялась, что ты повторишь мою судьбу и будешь несчастна. Видя тебя такой, я по-настоящему счастлива,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обеих женщин наполнились слезами. Самым большим сожалением в жизни Сюй Ляньшэн было то, что она не смогла дать дочери полноценную семью. Долгое время она думала, что Тяньчжэнь не заводит отношений из-за страха перед браком, вызванного её собственным горьким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же судьба. Да и теперь у тебя есть дядя. Только когда ты счастлива, я могу спокойно искать свое счастье, — Тяньчжэнь прижалась к матери. Глядя на её поседевшие виски, она вдруг почувствовала острую жалость. Она выросла, а мама постарела. Оказывается, только перед собственной свадьбой по-настоящему осознаешь, как быстро увядают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дяди щеки Сюй Ляньшэн слегка порозовели. Она шутливо ущипнула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 мне сейчас речь. Когда вы с Цзиньяном планируете свадьбу? Мне нужно составить список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свадьба, мам? У меня совсем нет на это времени. Просто распишемся,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как же без торжества? Моя дочь такая красивая, такая способная, конечно, свадьба должна быть пышной. Впрочем, ладно, не буду сейчас об этом. Когда встречусь с родителями Сяо Яня, мы с ними всё обсудим. Кстати, твой младший брат собирается поступать в университет в городе А. Тебе придется присматривать за ним — этот мальчишка вечно влипает в неприятности, так что ты, как старшая сестра, держи его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Тяньчжэнь всё еще крутились вокруг хлопотной темы свадьбы, поэтому слова матери о необходимости присматривать за братом прошли мимо ушей. Она лишь думала: неужели она поторопилась с замужеством? Почему всё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http://bllate.org/book/18475/1772412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