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А-Цы, это Юйвэй, моя младшая сестра, о которой я тебе рассказывала, — произнесла Ин Сысы.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Яньцы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Юйвэй заикаясь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из главной комнаты вышла мачеха Сун Ханьмэй. Увидев Цинь Яньцы, она застыла, не в силах оторвать взгляд от его поразительной внешности. Соболиные брови, ясные глаза, четкие, мужественные черты лица. В южной и восточной частях города вряд ли нашелся бы второй такой мужчина. А ведь Юйвэй твердила, что он десять лет прожил в деревне и окончательно опустился, став неотличимым от местных невежд, и даже грозилась покончить с собой, лишь бы не выходить за него. Но разве в его облике есть хоть капля невоспитанности? Одно лишь то, как он стоит, говорит о его высоком достоинстве.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Сысы, не подавая виду, подметила алчный и полный сожаления взгляд мачехи. В душе у нее было неспокойно, но внешне она оставалась покорной и милой: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это А-Цы.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Ханьмэй опомнилась и заговорила с жаром: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Яньцы, проходи, присаживайся. Сысы, ты ведь хорошо готовишь, свари-ка гостю лапши, пусть подкрепится.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Ин Сысы развернулась и пошла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донесся почти подобострастный голос мачехи: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Яньцы, ты столько лет провел на ферме в Северо-Западном крае, у тебя за плечами солидный опыт. Наша Юйвэй работает в уличной управе, пусть она расскажет тебе о нынешней политике в сфере трудоустройства.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сама ему рассказывай, — Ли Юйвэй, стараясь держаться подальше от Цинь Яньцы, развернулась и ушла. Она не могла взять в толк, почему Цинь Яньцы ведет себя с Ин Сысы не так, как в прошлой жизни с ней. Она последовала за сестрой и с любопытством спросила: — Сестренка, вам с ним неловко? О чем вы вообще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неловко. Мы почти не разговаривали: он не любит болтать, а я не решалась начинать первой, боялась показаться назойливой, — Ин Сысы, чувствуя исходящую от сестры доброту, отвечала на все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Юйвэй не верила, что Цинь Яньцы приехал бы сюда после пары дежурных фраз: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Перескажи в точности, как все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Сысы смутилась и решила использовать Цинь Яньцы как щит: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плохо с красноречием, боюсь, не смогу передать. Может, позвать А-Цы, чтобы он сам рассказал? Только вот боюсь, он не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лучше не надо, — поспешно отмахнулась Ли Юйвэй.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Яньцы было раздвоение личности и маниакально-депрессивный психоз, в приступе раздражения он мог ударить их обеих. В прошлой жизни ей было некуда бежать. А у Ин Сысы есть — спрячется в деревне, и кто тогда выйдет за него замуж? Опасаясь, что Ин Сысы что-то заподозрит, если она будет слишком много расспрашивать, Ли Юйвэй сослалась на дела и ушла, не обращая внимания на оклики мачехи.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Сысы закрыла дверь и продолжила готовить. Сначала она тайком съела большую порцию лапши сама, а затем принялась за порцию для гостя. Она положила на дно миски три яичницы-глазуньи, добавила пару ломтиков говядины и отнесла блюдо в главную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Яньцы редко заглядывает к нам, а ты положила всего два кусочка мяса. Кто не знает, подумает, что наша семья такая скупая. Яньцы, ты пока ешь, я схожу добавлю еще, — Сун Ханьмэй, желая показать свою щедрость, сама направилась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Сысы с улыбкой указала на миску. Цинь Яньцы понял намек, помешал палочками лапшу и, обнаружив под ней целую стопку яиц, замер. В его глазах отразились неверие и легкое изумление. Теплая волна разлилась в груди, растапливая лед на его лице. С самого детства никто еще не угощал его тремя яйцами за раз. Уголки его губ тронула едва заметная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поела?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Сысы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сыта, ешь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Вернувшаяся Сун Ханьмэй увидела, как они сидят рядом и беседуют, и внутри у нее все закипело. Она мысленно выругала падчерицу лисой, но, обернувшись к Цинь Яньцы, снова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Яньцы, вот, возьми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Цинь Яньцы доел лапшу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тебя, — сказала Ин Сысы.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http://bllate.org/book/18477/1772872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