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помрачнела так, что с лица, казалось, вот-вот закапает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уже до такого, а ты всё еще выгораживаешь Ин Сысы. Неужели ты и правда не боишься, что в будущем она заживет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не знала, что ответить. Не могла же она рассказать матери о перерождении. Даже если бы и сказала, мать всё равно бы не поверила. Чтобы Ин Сысы могла благополучно выйти замуж за Цинь Яньцы, она, стиснув зубы,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Цинь Яньцы совсем не такой, как ты себе представляешь. Не стоит пытаться насильно свести их. Лучше сходи и извинись перед сестрой, она ведь тоже дочь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Цзиньлу помолчал некоторое время, словно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посмотри сама: ты пришла в этот дом, но ни разу не назвала тетю мамой, а она всё равно не держит на тебя зла. Это доказывает, что она человек добрый и великодушный. А заставляла она тебя работать лишь потому, что, во-первых, хотела приучить к труду, чтобы тебя полюбили в семье жениха. А во-вторых, боялась, что ты решишь, будто тебя здесь считают чужой. В конце концов, видела ли ты, чтобы гость в доме работал? Обычно всё делают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едва не рассмеялась от возмущения. Выходит, она еще должна быть благодарна Сун Ханьмэй за её воспитание и за то, что та считает её членом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купилась на уговоры Ли Цзиньлу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щедрую заботу я принять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Цзиньлу вздохнул и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хочешь работать — не надо. Просто готовься спокойно стать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всё ещё кипела от злости, но уходить на самом деле не собиралась: в конце концов, у неё на руках было столько марок, которые нужно выгодно сбыть. Кому их продавать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щеки и недовольно буркнула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Цзиньлу ещё немного поуспокаивал её, а затем вышел, прикрыв за собой дверь. Столкнувшись в коридоре с Ли Юйвэй,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Юйвэй, ты в свободное время помогай Сысы с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 сама не ожидала, что из-за моей недавней лени сестра так сильно разозлится. Я обязательно извинюсь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послушнее выглядела Ли Юйвэй, тем более несносной казалась Ин Сысы. Ли Цзиньлу похлопал дочь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 меня самая чуткая.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выросшие в деревне, действительно не годятся ни на что. Вроде бы с виду кроткие и покладистые, а на деле — ни манер, ни чувства меры.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говорила, что Цинь Яньцы вырос статным и красивым парнем. Когда я предлагал тебе сойтись с ним, ты ни в какую...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сестры ни образования, ни работы, ей этот брак нужнее,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ты так пострадала ради Сысы, лишь бы она только ценила это, —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обладала прекрасным слухом. Даже через закрытую дверь, несмотря на то, что отец и дочь говорили вполголоса, она разобрала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семейка. Даже лицемерие у них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скандала она полностью раскусила Ли Юйвэй. Теперь она знала, что эта помолвка досталась ей лишь потому, что Ли Юйвэй сама от неё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Яньцы были прекрасные перспективы, но Ли Юйвэй не хотела его, словно огня боялась, при этом проявляя симпатию к какому-то невзрачному бездельнику. Это не поддавалось логике. Единственное объяснение — Ли Юйвэй знала о каком-то изъяне Цинь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Цинь Яньцы всё время был на Северо-Западе, как Ли Юйвэй могла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 причину, поэтому решила завтра же наведаться в дом Цинь, а заодно расспросить соседей о характере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 Сысы тайком прихватила немного сладостей и отправилась в восточный район, где жил Цинь Яньцы. Она была здесь всего дважды: первый раз на смотринах, когда вместо Цинь Яньцы пришла его мать, а второй — на самой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А-Цы!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стука из глубины дома послышались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уловила скрытый гнев в голосе. Неужели в доме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соседских ворот выглянула соседка. Ин Сысы, не обращая на неё внимания, снова постучала и мягко, вкрадчиво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я пришла навестить тебя. Открой, пожалуйста, на улице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