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электроскутер Чэнь Е в третий раз заглох в Луцзяцзуй, растаявшее мороженое из термокороба начало просачиваться сквозь фальшивую копию удостоверения личности — бумаги, которые он подготовил для оформления кредита на имя сестры. Капли дождя барабанили по экрану смартфона, где цифры штрафа за опоздание неумолимо росли, зафиксировавшись на отметке 48,73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выпускник третьесортного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дождевик скользнул мимо руля. Высокие каблуки Miu Miu Линь Мань застряли в подножке скутера, а на них налипла грязь с территории фармацевтического завода в Чжанцзяне. Чэнь Е уловил аромат горького апельсина, доносившийся от воротника её плаща — типичный запах женщин из инвестиционных банков Луцзяцзуй. Сейчас этот парфюм смешивался с запахом свинины с ароматом рыбы из его короба, превращаясь в некое подобие едкой сатиры.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ремни её курьерского ящика. Под шелковым платком Hermes была прижата книга Анализ ценных бумаг, корешок которой размок от протекающего ледяного чая, а портрет Грэма на обложке раздулся и исказился от влаги. Эта женщина каждый раз брала заказы так, словно торговала на бирже: она всегда умудрялась вклиниться в оптимальный маршрут за 0,3 секунды до того, как система распределяла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 Фотография счета за диализ сестры заставила горло Чэнь Е сжаться. Он нащупал запасной аккумулятор под сиденьем: на переделанном литиевом элементе BYD всё ещё красовалась защитная наклейка, которую приклеила сестра. Когда в прошлом году отца придавило башенным краном и раздробило таз, она ещё училась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внезапно сменился градом. Когда Чэнь Е влетел на подземную парковку торгового центра Хэнлун, алгоритм приложения выдал ошибку. На тепловой карте смартфона розовая точка, обозначающая Линь Мань, часто мигала у торгового центра Хуажунь: каждое её исчезновение сопровождалось едва заметным скачком цен на сингапурскую железную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тридцати метрах от него подол дождевика Линь Мань застрял в разъеме зарядной станции для Tesla. Она откинула пожелтевшую страницу Анализа ценных бумаг и вытащила серебристую флешку, вставив её в порт передачи данных станции. Чэнь Е увидел, как на экране зарядки промелькнули три строки зеленого кода — в точности такие же, как на записке, найденной на месте падения менеджера хедж-фонда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ваших проездов на красный свет тренирует ИИ предсказывать колебания сырьевых рынков, — голос Линь Мань эхом отразился от стен паркинга. Корпус слухового аппарата в её левом ухе был треснут. — Вчера, когда ты доставлял заказ с рыбой в Инхэ Сэкурити, на обратной стороне меню был напечатан код акции, которая завтра взлетит до планки.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Мизинец правой руки Чэнь Е начал дергаться. Это было последствие восемнадцатичасовой смены, но сейчас казалось, что его тянет за собой невидимый кабель данных. Он нащупал сумку с инструментами под сиденьем: в амулете на удачу, вышитом сестрой, была зашита SD-карта на 64 ГБ — данные о перемещениях 83 курьеров за полгода сейчас буквально жгли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на парковке внезапно погасло. Чэнь Е услышал высокочастотный гул катушки Tesla, до боли похожий на сигнал тревоги аппарата для гемодиализа его матери. Помада Givenchy Линь Мань коснулась его шлема, оставив кровавый след в голубом сиянии перезагружающейся зарядной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немецкие аппараты для диализа в больнице Жэньцзи, — её дыхание затуманило его защитные очки, — каждый час загружают 67 мегабайт данных о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Чэнь Е запульсировали. Эти пакеты данных выстраивались в его голове в единую картину — это была финансовая дыра в третьем квартале компании Baxter Medical.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град разбил вентиляционную решетку парковки, Линь Мань внезапно схватила его за запястье. Три выпуклых шрама на её ладони впились в кожу Чэнь Е, словно клеймо от постоянных ударов сетевым кабелем.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на кредит для сестры, — её ногти вонзились в его руку, — в 14-й странице, в пункте о дополнительных условиях, кодом Морзе прописан порог принудительного закрытия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вой сирен пронзил шум дождя, Чэнь Е увидел на экране зарядной станции запись о диализе матери. Тот же самый номер пациента всплыл на телефоне Линь Мань — это был отчет о клинических испытаниях, который компания Medtronic уничтожила только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до семи утра запиши свой алгоритм построения путей на это, — Линь Мань бросила ему твердотельный накопитель, сохранивший тепло её тела. — Кстати, твой переписанный алгоритм Дейкстры экономит Goldman Sachs 93 тысячи долларов в час на задержках передачи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крепко сжал накопитель, чувствуя пальцами выгравированный на его торце рисунок — эмблему своего вуза, которая сейчас казалась кровавой насмешкой, отпечатавшейся на ладони. Вдали розовый скутер Линь Мань выписывал в потоках ливня фигуру флаг-модели, и каждый его поворот в точности повторял пятиминутный график фьючерсов на государственные облигации.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http://bllate.org/book/18523/1780823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