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была при полном параде: изысканный макияж, яркое красное платье, а в улыбке, тронувшей уголки губ, сквозила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была толстой, некрасивой, и никто не хотел со мной дружить. Молодой господин Сюй высок и статен, и если у него нет проблем со зрением, он точно не мог на меня запасть. Этой толикой самокритики я обладаю. Он был моим первым другом, и когда моя сестра положила глаз на пару сумок, я подыграла ему, чтобы порадовать красавицу — это ведь не такая большая жертва. Только вот не знаю, почему потом всё приняло такой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правду, прекрасно понимали, что произошло на самом деле. Но если бы они попытались оправдаться, то не знали бы, с чего начать. В свое время Сюй Вэйян действительно ухаживал за Су Тун лишь ради того, чтобы получить деньги и добиться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Тун ни о чем не подозревала, поэтому в день Циси её обманом заманили в отель, где Сюй Вэйян подстроил всё так, чтобы она лишилась невинности с первым встречным!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стоявшего рядом с Су Тун, они не могли произнести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Су Тун — не тот человек, которого можно безнаказанно унижать или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не знал правды, стали иначе смотреть на Сюй Вэйяна и Су Синь. Оказывается, всё было не так, как гласили слухи, и здесь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случившегося я была раздавлена и не выходила из дома, пока меня не отправили за границу. Я даже не успела ни с кем попрощаться. Сегодня я пришла на свадьбу, просто хотела повидаться... — Су Тун с виноватым видом посмотрела на Цао Сыю. — Прости, что нарушила ход твоего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Сыя опомнилась и покачала головой,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того происшествия Су Тун не выходила из дома, значит, слухи о том, что она преследовала Сюй Вэйяна и заявляла о его отцовстве,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Су Синь говорила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Сыя посмотрела на бывших одноклассников Сюй Вэйяна. Никто из них не возразил, все лишь крепко сжимали кулаки. Выходит, слова Су Тун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Синь, поймав на себе гневный взгляд Цао Сыи,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можешь так обо мне говорить... — Су Синь покраснела, глаза её наполнились слезами, всем своим видом она изображала жертву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Сюй Вэйян не поспорил с ними, что добьется тебя, используя тот миллион? — Су Тун посмотрела на жалобную гримасу сестры и усмехнулась красными губами. — Или ты хочешь сказать, что после того случая я не сидела дома, пока не уехала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лишилась дара речи, остолбенев от взгляда Су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сестру, Су Тун равнодушно скользнула взглядом по деньгам, разбросанным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щедры ко мне, приберегите эти деньги до выхода нашей зимней коллекции ювелирных украшений, тогда и продемонстрируете свою поддержку. Мой ассистент свяжется с вами и всё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тех, кто швырял в Су Тун деньги,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в высшем обществе принадлежала к среднему кругу. Выложить восьмизначную сумму за комплект украшений для них было просто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легко они швырялись деньгами минуту назад, так же больно им было сейчас от полученной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Тун, словно не замечая их растерянности, перевела взгляд на Хань Фэя, который только что хвастался своими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туфли лизать не нужно. Они мне очень нравятся, я буду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Фэя сменило столько оттенков, что напоминало палитру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взяла за руку Су Чэня, которого держал Гу Хуайтин, кивнула присутствующим и, цокая каблуками,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помедлил секунду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Хуайтина застыла холодная,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молодого господина Сюя заставляет меня усомниться в вашей профессиональной пригодности. Тендерную документацию компании Хэншэн придется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Вэйяна ушло в пятки, он принялся суетливо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она несет чушь! Неужели мой род Сюй не найдет миллион? Зачем мне было добиваться её, этой двухсотфунтовой свиньи... — Наткнувшись на ледяной, пропитанный презрением взгляд Гу Хуайтина,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бросил на него холодный взгляд и широким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