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сорвавшись с края обрыва, Лу Цычуань в одно мгновение ощутил тошнотворное чувство невесомости и резко проснулся, судорожно хватая ртом воздух.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выпал из реальности. Озираясь по сторонам, он смотрел вокруг с полным недоумением: не понимал, какой сейчас день, забыл, как его зовут, откуда он пришел и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рисуя на земле причудливые пятна света и тени. Лишь заметив лежащий на опавших листьях учебник Основы конструкции военных мехов, Лу Цычуань вдруг вспомнил: он в резиденции маршала, сейчас он учится на третьем курсе начального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вторые летние каникулы в доме маршала. Он только что поссорился с Эйвери и спрятался в чаще, чтобы почитать, но не ожидал, что уснет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с облегчением выдохнул. Ему приснился какой-то странный, путаный сон, но он уже не помнил, о чем именно, да и не мог сказать, был ли тот хорошим или плохим, — просто на душе осталось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это всего лишь сон, то и забыть о нем стоит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подобрав книгу, Лу Цычуань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время ужина. Если дворецкий не найдет его, то наверняка начнет волноваться. Нужно поскорее вернуться в особняк, он не хочет, чтобы маршал узнал об очередной ссоре с Эйвери.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виноват во всем Эйвери, Лу Цычуань не желал, чтобы отец и сын снова конфликтовали из-за него. В конце концов, пройдет всего несколько лет, он станет совершеннолетним и поступит на службу в армию, а Эйвери и маршалу предстоит жить под одной крышей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пробежал по тропинке всего пару шагов, как позади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Цычуань. — Это звал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обернулся, удивленный тем, что маршал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пристально посмотрел на него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утром встречались, какое тут может быть давно не виделись? Лу Цычуань был в полном замешательстве, чувствуя, что маршал сегодня ведет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у маршала прибавилось седых волос, он выглядел гораздо старше, а лицо его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решил, что тот просто переутомился, и участливо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улыбнулся — как всегда, доброжелательно, но не теряя своего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будет предостаточно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тоне маршала Лу Цычуань уловил отголоски прощальной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Цычуань, я всегда беспокоился о тебе. Как маршал, я рад видеть, как ты рвешься на поле боя, не боясь пожертвовать собой, но как отец, я больше всего хочу, чтобы ты был счастлив, чтобы ты пустил корни в землю, а не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каждому удается встретить того, кто тебе дорог и кто тебе подходит. Если встретил — держись за это изо всех сил. В этом плане ты всегда был искренним и бесстрашным, и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горевал из-за тебя, но когда узнал, что у тебя появился любимый человек и что рядом с тобой есть Хуан,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любимый человек? Что за Хуан? Лу Цычуань странно посмотрел на маршала, и внутри у него вдруг поднялось чувство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взялся туман. Фигура маршала, словно окутанная белой пеленой, начала постепенно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не печалься обо мне, я всегда буду благословлять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помахал ему рукой, его голос становился все тише, все призрачнее, и последние звуки растворились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Лу Цычуань внезапно осознал: это была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словно шагнул в пропасть, и снова нахлынуло резкое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проснулся по-настоящему. Перед глазами знакомые полога, привычная обстановка, рядом родные отец и папа — это был тот самый дворец, в котором он очнулся в первый день после перемещения на Планету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 обнял его,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прояснялось. Сцены из сна всплывали в памяти, Лу Цычуань замер, перед глазами всё еще стояло постаревшее лицо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пронзила невыносимая пустота, словно из него вырвали кусок. Эмоции захлестнули его, и из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 почувствовал, как одежда на груди намокла. Лу Цычуань, хоть и был своенравным и часто устраивал показательные истерики, почти никогда не плакал так горько и безутешно.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 в панике заметался, решив, что сын испугался недавнего обморока, и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всё хорошо. Это просто перегрев духовного моря из-за внезапного повышения генетического уровня до С, не бойся, малыш, отдохнешь пару дней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Лу Нина даже не достигли слуха Лу Цычуаня. Он словно оглох, желая лишь одного — спрятаться в глубине своего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скончался, — сказал Лу Цычуань Хуану, единственному существу в этом ином мире, связанному с его прошлым. — Во сне он приходил,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вздохнул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Течение времени в двух мирах различно. Хотя для вас прошло всего полгода с момента появления в мире Насекомых, на Имперской планете минули десятилетия. Генерал,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Соболезнования…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