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аэрокара воцарилось молчание. Ло опустил ресницы, не проронив ни слова, а Лу Цычуань выглядел погруженным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жучок, почувствовав неладное, послушно сидел на коленях у Лу Цычуаня, но любопытство взяло верх: он то и дело поглядывал на Ло. Раньше его отец-самец постоянно вздыхал, переживая, не съел ли Третий принц легионера, но теперь тот сидел рядом — целый и невредимый. Малыш внимательно разглядывал Ло: мягкие длинные волосы, прямой нос, глубоко посаженные глаза — он был изящен и прекрасен, словно выточен самим Богом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одна деталь казалась здесь чужеродной.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нахмурился, с отвращением глядя на шею Ло, — этот черный ошейник был до того неуместным, что мозолил глаза. Внезапно он вспомнил бабочку, которую когда-то любил больше всего на свете. Это была редчайшая нежно-голубая бабочка с полупрозрачными крыльями, узоры на которых напоминали переплетение серебряных нитей, переливающихся на солнце. Нат любил держать ее в стеклянной банке, любуясь ею дни и ночи напролет. Лишенная свободы бабочка приобретала особую, хрупкую и жестокую красоту, вызывая желание жалеть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Ло, Нат вдруг осознал, что тот напоминает ему ту самую бабочку в стеклянной банке. Но эта красота не приносила радости, а лишь вызывала печаль. Малыш долго размышлял и вдруг вспомнил слова Лу Цычуаня: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не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просиял: если Ло не бабочка, значит, его нельзя держать в стеклянной банке. Как может могучий самец, тем более бывший командир легиона, привыкший к битвам и победам, быть лишь игрушкой для созерцания? Нат нахмурился, жалея о происходящем. Раз уж Третий принц сказал, что жизнь коротка и сохранить красоту до самой смерти — удача, то как можно просто смотреть, как увядает красота легионера?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дернул Лу Цычуаня за рукав, привстал на цыпочки и, стараясь дотянуться до самого уха,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 уж мы вместе хоронили ту бабочку, я считаю вас чутким и уважающим других самцом. Полагаю, мне стоит дать вам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добавил с предельной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следует даровать легионеру свободу. Вы же сами сказали: Ло не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думал, что говорит тихо, но рядом сидел самец S-класса. После этих слов на обычно холодном и безразличном лице Ло промелькнуло смятение. Он невольно затаил дыхание, а сердце его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помедлил. Его не удивило, что Нат тянется к Ло — в оригинальной книге Нат тоже очень любил его, и, по сути, именно благодаря Ло главный герой-завоеватель смог заручиться поддержкой семьи Истон. Лу Цычуань снисходительно улыбнулся и, наклонившись к самому уху малыша,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остался доволен, решив, что совершил великое дело, о котором стоит похвастаться отцу. Ло медленно разжал пальцы, вцепившиеся в сиденье, и отвернулся к окну, избегая взгляда Лу Цычуаня.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ментальном поле шкала симпатии медленно поползла вверх на 3%.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Аэрокар вскоре прибыл к подпольной арене. Выйдя из машины, они поднялись на самый верхний этаж, где у дверей лифта их уже ждал Ятвуд. С момента инцидента с Мором Уокером Лу Цычуань впервые пришел в ресторан Бертрам к Ангусу Картеру.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Ятвуд стал заметно темнее, чем при их последней встрече. Он и раньше выглядел грубым и неотесанным, а загар сделал шрам на его лице еще более свирепым. Малыш, никогда не видевший столь невоспитанных существ, испугался и спрятался за спину Лу Цычуаня.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Ятвуд же смотрел только на Ло, его глаза горели фанатичным восторгом. Пока Лу Цычуань был под домашним арестом, Ло не мог приходить на арену, и Ятвуд изнывал от скуки. Здесь не было достойных противников, а из-за избытка нерастраченной ярости он стал настолько раздражительным, что переломал немало рабов-самцов. В конце концов Ангус Картер не выдержал и отправил его работать на строящуюся загородную виллу, где тот целыми днями таскал кирпичи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Ятвуд увел Ло в комнату, чтобы поесть, а Лу Цычуань вместе с малышом направился в роскошный личный кабинет Ангуса Картера. Ангус, как и большинство самцов, не мог устоять перед очарованием маленького жучка и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юный господин Истон,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знакомству. Пусть Бог Насекомых хранит вас, господин Картер.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заняли места, слуги начали подавать блюда. Зная любовь малыша к сладкому, десертов было в избытке. У Ната загорелись глаза, когда он попробовал самый аппетитный на вид ванильный торт. Мягкий, теплый бисквит с тонким ароматом свежей ванили — один кусочек, и он почувствовал, как вся душа наполняется счастьем!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в восторге, и Ангус, улыбаясь,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строю новую усадьбу в пригороде Имперской звезды, к зиме она будет готова. Буду рад видеть вас и юного господина Истона в числе почетных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ответил с легкой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он оставался невозмутимым, но внутри него бушевала буря. Отношения между ним и Ангусом Картером не были очевидны для окружающих — в глазах аристократии они были из разных миров. Лу Цычуань слыл распутным бездельником, а Ангус Картер был потомком героев, мудрым и рассудительным самцом А-класса. Это приглашение означало, что Ангус официально вводит Лу Цычуаня в сложную сеть связей семьи Картер.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полагал, что после истории с Мором Уокером Ангус будет относиться к нему с подозрением или даже избегать. Но Ангус присылал ему рисовое вино, шкала симпатии росла, а теперь он решил сделать их отношения публичными. Почему? Только из-за любви к милым маленьким самцам? Даже будучи уверенным в собственной привлекательности, Лу Цычуань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Нат, хоть и был ребенком, понимал: его отец приложил немало усилий и использовал все свои связи, чтобы перебраться из Третьего сектора в столицу. Семье Истон было непросто закрепиться здесь и обойти конкурентов, но с поддержкой семьи Картер всё могло измениться. Будучи самцом с врожденным А-классом, он быстро сообразил, к чему всё идет, и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Картер. Мой отец тоже любит сладости. Можно мне как-нибудь привести его в ресторан Бертрам?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Ангус прищурился и радушно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остались довольны. После обеда Ятвуд не выдержал и потащил Ло на арену, а Лу Цычуань с малышом остались в ложе, наблюдая за схваткой. Нат не любил Ятвуда и поначалу боялся, что тот покалечит легионера. Но когда он увидел, как Ло одним ловким броском через плечо швырнул Ятвуда об пол, оставив в ринге огромную вмятину, он с благоговением и страхом отодвинулся от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сегодня был рассеян. Он подтолкнул Ната: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отец вдруг решил переехать на Имперскую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здесь лучше образование. Отец хочет, чтобы я поступил в Высшую академию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замялся, огляделся по сторонам и, глубоко вздохнув,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Обещай, что никому не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сказал, что скоро война. Окраинные сектора опасны, а Имперская звезда — нет. Здесь дислоцируются три из пяти легионов, так что даже если небо рухнет, столица будет в безопасности. Вот отец и решил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богатейшим торговцем — чутье у него было отменное. Слыша малейший шорох, он без колебаний бросил всё, что накопил в Третьем секторе, чтобы укорениться в центре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отец знает, что война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окраинах войны идут постоянно. Недавно в Пятом секторе поймали мутировавшего зверя, который мог маскироваться под обычного представителя расы Насекомоподобных. Он проник в армию и чуть не убил адъютанта. Командир Пятого легиона, генерал Клер Лайн, допросил его с пристрастием. Хотя зверь ничего не сказал, анализ его ментальных волн принес ужасную весть. Сто лет назад звери напали из-за нехватки ресурсов, но после того, как лорд Чад Картер отбросил их за пределы сектора, они в ходе междоусобных войн вывели нового лидера, который, боюсь, сильнее десяти самцов S-класса вместе взятых.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печально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той войны сто лет назад на расу Насекомоподобных словно наложили проклятие — ни одного самца S-класса больше не рождалось. Если этот лидер зверей действительно так силен, он сотрет окраинные сектора в порошок. Отец надеется, что, когда я вырасту, мой потенциал раскроется до S-класса, и тогда у нас будет хоть какой-то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не ожидал, что пятилетний малыш так осведомлен и обеспокоен судьбой страны. Но еще больше его поразило то, что главный злодей сюжета начал проявлять себя так рано. Этот новый лидер зверей был куда опаснее, чем десять самцов S-класса — в книге даже главный герой с золотым пальцем и армия Картера, прокачанная до S-класса, едва не погибли в битве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Цычуань закрыл глаза и потер виски. Если судить по времени, главный герой тоже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http://bllate.org/book/18570/1787268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