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три Звездные монеты. Горло котенка дернулось — он был явно недоволен такой суммой. Как раз когда он собрался уходить, до его слуха донеслось громкое громыхание: кто-то рылся в мусоре. Кошачьи глаза блеснули, и зверек бесшумно, с поразительной ловкостью прыгнул в тень, благодаря окрасу шерсти полностью слившись с окружающей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становились всё ближе и отчетливее. Наконец перед Мао Ицином показались две фигуры. Они перебирали кучи отбросов и ворчали: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так мало полезного? Полдня копаемся, а нашли только одну заклепку. Неужели кто-то уже успел здесь побывать?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что-то обсуждать, но внимание Мао Ицина было приковано к их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Система вскользь упоминала, что люди Звездной эпохи, развивая технологии и разрушая родную среду обитания, начали осваивать космические ресурсы. Чтобы выжить в суровых условиях, они стали внедрять в свой организм гены зверолюдей для укрепления физической силы. Сначала Мао Ицин не понимал, как именно происходит это слияние, но, взглянув на этих двоих, осознал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выглядел почти как обычный человек, если не считать огромных бычьих рогов на голове. У второго верхняя часть тела была человеческой, а нижняя — с мощными задними конечностями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двоих симптомы генетического коллапса, — внезапно подала голос Система прямо в голове у Мао Ицина. — Обычные люди Звездной эпохи выглядят как люди, но могут в любой момент полностью обернуться зверем. А вот те, у кого начался генетический коллапс, при принятии человеческого облика сохраняют черты животных. Со временем их разум тоже начнет деградировать до уровня дикого зверя, пока гены не разрушатся окончательно, что приведет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добавила с ноткой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не вылечить, они долго не протянут. Лекарства от генетического коллапса в Звездной эпохе стоят баснословно дорого, да и эффективность их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так настаивала, чтобы я взял задание аптекаря, верно? — котенок остался бесстрастным. — В мире совершенствования звери проходят через немыслимые испытания, лишь бы принять человеческий облик, а здесь люди делают всё наоборот. Такое извращение порядка вещей — неудивительно, что риски здесь столь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Хозяин не проникся сочувствием к жителям Звездной эпохи, несмотря на её попытки немного сгустить краски, Система смущенно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 задание аптекаря полагалось много заслуг. Да и эти люди не так плохи, как ты думаешь, просто пытаются выжить, как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Мао Ицин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об этом говорить бесполезно. Задание принято, и их жизни меня больше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дождался, пока двое незнакомцев уйдут подальше, и легким прыжком скрылся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впрямь видел в жизни многое, железное сердце, — подумала про себя Система. Но ничего, хи-хи-хи, у неё припасены и другие способы. Впереди еще много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котенок использовал Систему монетизации для обмена на Звездные монеты и одновременно изучал обстановку, наблюдая за другими обитателями планеты. Никто так и не заметил, что рядом с ними всё это время крутился худой черный кот. Из разговоров местных жителей Мао Ицин узнал еще больше. Планета Аэр оказалась куда более глухим и пустынным местом, чем он предполагал. Большинство людей, оказавшихся здесь, страдали от генетического коллапса — Аэр служила для них местом ссылки и последним пристанищем.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немногим удавалось раздобыть шанс сбежать отсюда на нелегальных судах в другие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жизнь на этой планете состояла не только из нищеты и болезней, но и из постоянной угрозы войны. Аэр находилась слишком близко к границам Расы Насекомых — заклятых врагов людей Звездной эпохи. Никто не знал, когда они могут напасть. Чтобы защитить территорию — даже такую свалку, как Аэр, — сюда регулярно прибывали войска Федерации. Столкновения сторон часто приводили к огромным жертвам.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Раса Насекомых снова проявляет активность, и эта новость держала жителей Аэр в постоянном страхе. Мао Ицин, услышав об этом, лишь заинтересовался: что же это за Раса Насекомых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http://bllate.org/book/18574/1787523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