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утром, после завершения тренировки, Норелл никак не мог выбросить из головы образ Су Юаня, одиноко сидящего в гостиной. Тревога не давала ему покоя, и он отправился к дому супруга. Постучав и не дождавшись ответа, Норелл отошел в сторону коридора, где жил другой сосед, и стал ждать возвращения Су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прождал он недолго. Вскоре появился Су Юань в сопровождении высокого, утонченного на вид цы-чуна. Они о чем-то оживленно беседовали, смеясь, и, к удивлению Норелла, этот цы-чун забрал с собой все горшки с эпипремнумом, которые были у Су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Звездном космосе ценность живых растений была очевидна, и то, что Су Юань отдал все свои запасы этому незнакомцу, больно ударило по самолюбию Норелла.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настолько ничтожен в глазах Су Юаня? Норелл осознавал, что его эмоции выходят из-под контроля. Он прекрасно понимал: их союз — не более чем случайность. Несмотря на официальный брак, они оставались почти чужими людьми, едва ли не просто знакомыми. Но сердце Норелла уже не подчинялось разуму. Возможно, он был покорен еще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тени коридора, Норелл чувствовал, как внутри него, подобно зверю, рвется наружу нечто, что он больше не мог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дождаться, пока Су Юань войдет в квартиру, и уйти, не показываясь на глаза. Но Су Юань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мягкого, добродушного самца, Норелл с горечью подумал: неужели теперь ему навсегда закрыт путь к этому существу? Он сильно отличался от того, другого цы-чуна. Годы службы в армии закалили его тело, кожа была далека от нежной белизны, а черты лица казались скорее суровыми, чем утонченными. Насколько он знал, самцы предпочитали более хрупких и изящных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сильно дорожите тем цы-чуном? — голос Норелла прозвучал спокойно, но внутри него бушевало пламя, готовое сжечь остатки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Су Юань находился на расстоянии, да и голос Норелла был тихим, поэтому он действительно не расслышал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Норелла это прозвучало как попытка уклониться от ответа. Он замолчал, охваченный ужасом, который теперь казался безмерным.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нескольких секунд тишины хватило Су Юаню, чтобы подойти ближе. Он взял Норелла за руку и потянул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Норелл, я покажу тебе свой первый заработок!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Норелл последовал за ним. В гостиной он увидел один горшок с землей и еще два с растениями в стеклянных емкостях.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 пока, я принесу воды, — сказал Су Юань. Когда он вернулся, в одной руке у него была чашка, а в другой — тот самый горшок с эпипремнумом. Тепло чашки, которую он вложил в ладонь Норелла, помогло тому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поставил растение перед Нореллом: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 приберег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Юань только купил его, корни были немного подгнившими, потому что растение слишком разрослось. Эпипремнум требует регулярного деления, иначе в густых корнях застаивается воздух, что ведет к гниению. Но теперь, после тщательного ухода и капли специального питательного раствора, цветок выглядел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мне? — Норелл не понимал, зачем ему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тебе, — кивнул Су Юань. — Я поискал информацию в оптическом компьютере. Вы, военные цы-чуны, подолгу живете в казармах, вот я и подумал, что живое растение будет кстати. Только на ночь выставляй его наружу, иначе для твоего организма это может быть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могу не жить в казарме, — поспешно добавил Норелл, не желая, чтобы Су Юань решил, будто он пренебрегает семейными обязанностями. — У нас нет жесткого требования постоянно оставаться там. Обычно в казармах живут неженатые. Если супруг позволяет, военные цы-чуны после свадьбы возвращаются домой, хотя таких счастливчиков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вспомнил, что у Норелла была недвижимость в Центральном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удивился он. — Норелл, смотри, это наш общий бюджет! — Су Юань протянул ему свой оптический компьютер, предлагая самому проверить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Доверие Су Юаня согрело душу Норелла.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тысяч звездных кредитов? — Норелл помнил, что донаты на трансляциях Су Юаня не достигали таких сумм.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Искреннее удивление Норелла явно позабавило Су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продал все разделенные отростки! Сразу вся сумма на счет! — Су Юань произнес это тоном ребенка, ожидающего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Юань, у вас возникли финансовые трудности? Вы же знаете, самцы имеют право на минимальное пособие, — Норелл набрался смелости и добавил: — Господин Су Юань, не могли бы вы открыть мне доступ к общему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молчал, и Норелл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военный цы-чун, жилье и питание у меня оплачены, но на покупку личных вещей все равно нужны кредиты.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 что на любые траты тебе нужно мое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Юань,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http://bllate.org/book/18575/1788101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