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вернулся в школу, размышляя о том, как справиться с заданием. С основной задачей всё просто: достаточно лишь сорвать маску с второстепенного женского персонажа. Что до главного героя, то его разум вряд ли будет затуманен. С главной героиней тоже разберемся — я сам стану её наставником на жизненном пути. Основная загвоздка в побочных квестах.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мать не должна так обращаться с собственным сыном. К тому же, Яо Шу всегда помогала бездомным кошкам и собакам, почему же она так жестоко обошлась с родным ребенком? Если только он не её родной сын, а сама она питает глубокую ненависть к его биологическим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Выпало случайное задание: первое — выяснить происхождение владельца тела, второе — разрешить внутренний конфликт Яо Шу. Награда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мысленно хмыкнул. Прогресса по основной задаче ноль, добавились побочные, а теперь еще и случайное задание без указания награды.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У пользователя нет права на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общался с системой в своей голове, а со стороны казалось, что он просто витает в облаках. Цинь Шэнь, наблюдая за ним, покраснел до корней волос и погрузился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 Биань не выделялся ничем особенным, так почему же сегодня он кажется таким необычным? Неужели это любовь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ну, бред! Я ведь натурал. Хотя в школе полно геев, но я — точно натурал. Однако, если бы на его глазах выступили слезы, он наверняка выглядел бы очень красиво. Его вечно бесстрастное лицо окрасилось бы румянцем от страсти, а с губ сорвался бы стон... Нет, хватит, нельзя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снова залился краской. Се Биань, придя в себя,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Почему у тебя такое 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приложил свой лоб ко лбу Цинь Шэня, словно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Шэня вспыхнуло еще сильнее. Он поспешно отстранился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отойду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уборной, он начал корить себя. Как он мог так отреагировать? Я натурал, я натурал, — твердил он себе, пытаясь подавить возникшее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Шэнь вернулся, Се Биань уже принял решение. Он решил сначала выполнить случайное задание. Судя по досье, Яо Шу не была злой по натуре, наверняка у неё были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Цинь Шэнь, вопреки привычке, ушел первым. Се Биань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Дома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посмотрел в полные беспокойства глаза Се Бианя, и в его голове пронеслось: что я могу сказать? Что ты считаешь меня братом, а я хочу затащить тебя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возникли кое-какие дела, но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выходу, не оглядываясь. Цинь Шэнь, собиравшийся идти домой, увидел, что Се Биань пошел в противоположную сторону. Озадаченный, он решил проследить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Биань добрался до тюрьмы, где содержалась Яо Шу. После разговора с охранником его провели в комнату для свиданий, и он увидел её — пусть и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холодно бросила 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пришел навестить тебя, — ответил Се Биань, и голос его дрогнул. Он знал, что это остатки сознания прежнего владельца тела, и позволил ему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мамой. Я жалею лишь о том, что не задушила тебя сразу после рождения, — ядовито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так ненавидишь меня? Что я сделал не так? Я исправлюсь. Но знаешь ли ты, как мне было обидно сидеть одному в темной комнате? Я ни в чем не виноват. Почему ты могла заботиться о бездомных животных, но не нашла для меня ни капли тепла? Когда другие дети играли на улице, я мерз и голодал в чулане. Я думал, если буду стараться лучше, ты хоть немного обратишь на меня внимание. Даже если бы это была лишь игра, я был бы счастлив. Но почему... почему ты так со мной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Се Биань закрыл лицо руками и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Яо Шу внезапно всколыхнулось чувство вины. Она вспомнила, как маленький Се Биань смотрел на неё своими ясными глазами и тихо звал мама. И что она тогда сделала? Оттолкнула ребенка и с отвращением бросила: Убирайся, не называй меня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вырос и старательно учился, принося ей свои грамоты в надежде на похвалу, она лишь сухо бросала в ответ: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я творю? — внезапно подумала она. Она вспомнила что-то важное и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http://bllate.org/book/18603/1791422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