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Цзяо И подошли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наблюдать за фонариками издалека, здесь, на самой кромке воды, всё казалось куда более живым, наполненным дыханием праздника и теплом человеческого общения, без той отстраненности, что неизбежна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произнес Цинь Юй, глядя на мерцающую речную гладь. Он держал в руке веер из белого нефрита, чьи спицы мерно постукивали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И, услышав его, скользнул взглядом по профилю спутника. Его глаза на мгновение задержались на улыбке, тронувшей губы Цинь Юя, после чего на его собственном лице отразилось такое же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беседовали, не обращая внимания на окружающих, совершенно непринужденно. Однако те, кто находился рядом, чувствовали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маски, скрывавшие половину лица, Цинь Юй и Цзяо И выглядели настолько безупречно, что дух захватывало. А если прибавить к этому их стройные, статные фигуры, становилось понятно, почему в этой толпе они напоминали яркие луны, на фоне которых все остальные казались лишь тусклыми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появления они притягивали к себе взгляды. Девушки то и дело украдкой поглядывали на них, смущенно краснея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Юэ-эр была одной из них. Дочь городского торговца, она с малых лет ездила с родителями по делам, видела немало молодых талантов в разных краях, но стоило ей сравнить их с двумя юношами в черных одеждах, как все прежние образы моментально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познакомиться, она поправила рукава и уже шагнула вперед, но чья-то рука резко дернула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посмел помешать? Она возмущенно обернулась и тут же наткнулась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Цинь Юй и Цзяо И замечали на себе пристальные взгляды, но, поскольку в них не было недоброжелательности, а сами они не привыкли придавать значение чужому мнению, то просто не обращали внимания, продолжая спокойно любоваться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Цинь Юя задержался на людях, опускавших фонарики в воду, и он тихо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люди пускают фонарики просто ради забавы и красоты? Или в этом есть какой-то иной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вопрос, как за спиной раздался звонкий голос. Цинь Юй обернулся и увидел прелестную девушку, которая с улыбкой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такое… — пробормотал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длиннолицым мужчиной, он переступил порог его жилища и замер в изумлении. Цзяо И, вошедший следом, выглядел не менее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Жэнь, тот самый длиннолицый хозяин дома, скрестил руки за спиной и с торжествующим видом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Занятно,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открылось помещение, плотно заставленное игорными столами. Кости, игральные карты — здесь было всё необходимое для азартных игр. Перед ними был настоящий подпольный игорный дом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Мэна екнуло, и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тебя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Сунь Жэнь всегда был любителем пощекотать нервы, но не ожидал, что тот решится открыть целое казино. В Мире Бессмертных азартные игры были под строгим запретом, и за подобное грозило суровое наказание. Но игроки и проходимцы были повсюду, даже здесь, и всегда находились те, кто предпочитал ходить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Сунь Жэнь помахал пальцем перед лицом Лу Мэна. — Пока ты молчишь и я молчу, кто об этом узнает? Кто придет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одному из столов и кивнул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донесет? — Цзяо И не спешил пробовать, опасаясь иного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знает, что я держу этот притон, уже бывали здесь. Думаешь, они осмелятся донести? Ведь если что, они станут соучастниками! Так что здесь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и Цзяо И переглянулись. Они поняли, что логика собеседника безупречна: с того самого момента, как они вошли, их самих уже можно было заподозрить в участии в азартных играх. И если не сыграть, казалось, будто они упускают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сыграем? — продолжал подначивать Сунь Жэнь. — Для начала возьмем самое простое — угадывание четного или нечетного. Деньги, техники заклинаний, магическое оружие — всё, что имеет ценность, может пойти в качестве ставки.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 заинтригован, а упоминание ставок окончательно склонило его на сторону хозяина. Хотя они с Цзяо И и были под покровительством Линь Хэ, их положение в Мире Бессмертных оставалось шатким — они жили здесь меньше ста лет, и по сравнению с другими их средства были довольно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выиграть… Лу Мэн посмотрел на Цзяо И и увидел в его глазах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Сунь Жэню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снова повторила Чжао Юэ-эр. Она не спускала глаз с Цинь Юя и, услышав его вопрос, поспешила ответить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Прошу, расскажи, — Цинь 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Чжао Юэ-эр прочистила горло. — На самом деле, мы пускаем фонарики ради развлечения, это правда, но смысл не только в этом. Большинство людей делают это, чтобы молить о встрече с тем единственным, с кем можно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лицо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