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Лэ-Лэ, мне пять лет. Недавно я обнаружил, что у папы Шэня есть секрет: он — настоящий ревнивец. Причем такой, который снаружи сохраняет полную невозмутимость, а внутри буквально кипит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на прошлой неделе. В отдел папы Гао Ту пришел новый сотрудник, дядя Линь. Он улыбался так, что были видны клыки, умел показывать фокусы и при первой же встрече сложил для меня из бумаги прыгающую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дядя Линь заглянул к нам домой, чтобы передать документы и заодно показать папе Гао Ту, как пользоваться новой офисной программой. Они сидели перед компьютером в кабинете, плечом к плечу. Папа Шэнь делал вид, что читает отчеты в гостиной, но на самом деле за десять минут трижды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функция очень полезна, — голос папы Гао Ту звучал с восторгом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показать тебе еще более быстрый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внезапно поднялся, чтобы заварить чай. Он вошел в кабинет и поставил чашку на стол, произнеся тоном, каким обычно докладывают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Чашку он поставил ровно посередине стола, как раз между папой Гао Ту и дядей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дядя Линь заговорил о грядущем корпоративном выезде: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Ту, слышал, ты отлично поешь? В этот раз обязательно должен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как раз чистил яблоко, и нож в его пальцах описал изящную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ему нужно сопровождать Лэ-Лэ на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было открыл рот, чтобы что-то сказать, но мне тут же сунули в рот дольку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было впереди. Когда дядя Линь уходил, папа Гао Ту провожал его до самой двери. Папа Шэнь, держа меня на руках, стоял у окна, якобы любуясь видом, а на самом деле внимательно следил за тем, что происходит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прощаются, — вел я репортаж в реальном времени. — Дядя Линь похлопал папу Гао Ту по плечу...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папы Шэня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смеется...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державшие меня,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ушел, — наконец объявил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как ни в чем не бывало опустил меня на пол и направился в кабинет работать. Но в тот вечер он случайно убрал чашку, к которой прикасался дядя Линь, на самую нижнюю полку дезинфицирующего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папа Гао Ту упомянул, что едет в командировку вместе с дядей Линем. Папа Шэнь, который как раз собирался положить ему в тарелку кусочек еды, замер, но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номер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встречать, — сказал папа Гао Ту, — компания все организовала.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не спеша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ковырял палочками рис в своей тарелке и вспоминал Сяо Мэй из детского сада — она тоже никому не позволяла играть со своей лучшей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во время чтения сказок, папа Шэнь рассеянно читал «Знаешь, как я тебя люблю», но постоянно сбивался на «Правила маленького кролика». Папа Гао Ту, прислонившись к дверному косяку, тихо посмеивался, пока его не поймал папа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смешно? — Папа Шэнь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подошел и непринужденно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 женат, у него уже трехлетний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папы Шэня слегка покраснели, но голос оставался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одного, потом на другого, и меня внезапно осенило: неужели папа Шэнь боится, что папу Гао Ту у него отберут?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взрослых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первым рассмеялся и потянул папу Шэня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чем беспокоится наш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отвел взгляд, но украдкой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ревность папы Шэня проявилась иначе. Он подготовил для папы Гао Ту новые офисные принадлежности: ручку с именной гравировкой Шэнь Вэньлана, чехол для телефона с функцией геолокации и фоторамку, полную его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Папа Гао Ту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Демонстрация прав собственности, — невозмутимо ответил папа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рабочее место папы Гао Ту было заставлено вещами папы Шэня. А когда дядя Линь снова приходил обсудить работу, он всегда старался держаться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ужином я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сегодня похвалил папу Гао Ту, сказал, что он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положил мне в тарелку кусочек моркови: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легонько пнул его под столом, и в уголках его глаз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лунный свет просочился в окно, я услышал тихий шепот из главной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я вижу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Знать-то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свою игрушечную морковку и перевернулся на другой бок. Оказывается, даже самые сильные взрослые в любви превращаются в тревожных малышей. А лучшее лекарство — это тысячи раз убедиться, что я здесь, я рядом и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ревность папы Шэня — она никогда не была признаком недоверия, просто он слишком сильно дорожил тем,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http://bllate.org/book/18624/1793084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