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старший брат-император взошел на престол, по всей династии И открылись государственные школы, где учили бесплатно. Сейчас в стране едва ли найдется ребенок подходящего возраста, который не умел бы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призрак умер, так и не успев обучиться грамоте?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вспомнила время, когда она сама управляла телом: тарелки на столе были почти пусты. Чтобы съесть так много, нужно было очень долго голодать. Подумав об этом, принцесса невольно прониклась жалостью и написала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 Ты умер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сочла вопрос неуместным и зачеркнула написанное. Она велела позвать Сюдэ, так как у нее было для той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Сюдэ вошла и увидела принцессу — сидящую с прямой спиной, с холодным и отстраненным выражением лица, — она почувствовала облегчение. Вот она, истинная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принцесса отложила книгу и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за последние дни какие-то странности в моем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имеете в виду,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поступки или непонятные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Сюдэ замолчала и кивнула. Принцесса, почувствовав, как заныла голова, потерла виски. Она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принцесса осознает свою странность, Сюдэ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знаете,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Чуюнь, разумеется,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Пойди и разузнай, что это за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Сюдэ уже собралась уходить, но Линь Чуюнь окликнула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будут еще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коротко изложила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сделай то, о чем я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Цюцзэ проснулся и собрался было дальше наслаждаться бездельем, перед ним на стол с грохотом опустилась учительская указка. Шэнь Цюцзэ подскочил от неожиданности и обнаружил, что его нынешнее тело старательно выводит иероглифы. А старик с седой бородой буравил его суровым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не посмел лениться и принялся копировать прописи. Получалось сносно, хотя буквы немного заваливались набок...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стариком был Великий наставник Лю, который обучал принцессу с самого детства. Неизвестно, что именно ему наговорила Сюдэ, но он согласился вновь стать наставником принцессы, пообещав хранить это в тайне. Его даже не удивило, что почерк принцессы стал таким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рука принцессы дрогнула, и она остановилась. Великий наставник Лю постучал указкой по столу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Шэнь Цюцзэ напряглось, и он снова взялся за кисть. Ну ничего, я потерплю! Он и сам собирался учиться, ведь только так мог общаться с принцессой, но он был к этому не готов. Неужели нельзя дать еще пару дней отдыха? Разве нельзя дать офисному рабу хоть немного времени на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очнулась от глубокого сна, она почувствовала сильную боль в запястье. Это чувство было ей хорошо знакомо — так ныли руки после долгих занятий в детстве. Похоже, этот маленький дух старался изо всех сил, не зря она приложила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улыбнулась и взяла стопку бумаги. Почерк на первых листах был неровным, буквы прыгали, но к концу стопки стало заметно лучше. Этот человек прогрессировал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последнего листа, она увидела надпись, адресованную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Чуюнь сузились. Что это значит? Неужели никакого духа не существует, и она просто лишилась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последней фразы принцесса весь день провела в глубоких раздумьях. А во второй половине дня к ней ворвался разъяренный Фума.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такое недовольство, что это было заметно каждому. Линь Чуюнь с недоумением посмотрела на гневное лицо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Фума?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был следствием недоразумения, между ними не было никаких чувств — каждый жил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приказали задержать лед и не отправлять его во Двор Циньмэй? Ваньэр страдает от жары, ей очень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Циньмэй был местом, где жил Фума. Приведя Лю Ваньэр во дворец, он поселил ее в северо-западном углу этого двора. Они не жили вместе и не состояли в близких отношениях. Лю Ваньэр была его подругой детства, они были помолвлены еще до его отъезда на экзамены в столицу. Теперь, когда в ее семье случилась беда, он взял ее под опеку. Он считал их отношения чистыми, поэтому слова Шэнь Цюцзэ, сказанные в тот день, до сих пор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Шули, которая как раз разливала чай, хотела было поставить посуду и возразить, но принцесса остановила ее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http://bllate.org/book/18629/1793642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