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вошел семнадцати-восемнадцатилетний даосский послушник, неся в руках бумажные талисманы, меч из персикового дерева и прочую утварь, которую он тут же разложил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готово, Государственный наставник отложил в сторону даосскую метелку, взял меч из персикового дерева и принялся размахивать им: то помашет рядом с Шэнь Цюцзэ, то рубанет воздух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комичное зрелище, Шэнь Цюцзэ изо всех сил старался сдержать смех. Всякий, кто знал, что происходит, понимал, что старик проводит обряд изгнания нечистой силы, но сторонний наблюдатель решил бы, что у того личные счеты с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Покрасовавшись вдоволь, Государственный наставник глубоко вздохнул и исполнил эффектный финальный жест. Даосский послушник тут же услужливо поднес ему чашу вина. Наставник сделал большой глоток и с силой выплюнул его прямо на Шэнь Цюцзэ.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Шэнь Цюцзэ, с которого стекало вино вперемешку со слюной, опешил и застыл на месте, чувствуя приступ тошноты. А Государственный наставник, похоже, остался весьма доволен своим мастерством. Он подошел к Шэнь Цюцзэ, ухватил его за подбородок и с праведным видом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духом или демоном ты ни был, приказываю тебе: немедленно убирайся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Шэнь Цюцзэ, доведенное до предела выходками этого шарлатана, лопнуло. Вспыхнув от гнева, он схватил наставника за запястье и со всей силы ударил его кулаком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Государственный наставник, еще мгновение назад изображавший небожителя, согнулся пополам, рухнул на колени и заскулил, обхватив живот руками. Стоявший рядом послушник от неожиданности застыл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Государственный наставник, дрожа, поднялся на ноги. Он указал пальцем на Шэнь Цюцзэ, его лицо налилось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Дерзкий...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не переставала трястись — то ли от ярости, то ли от страха. Послушник поспешил подбежать и подхватить своего учителя. Опираясь на него, наставник бросил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жди, я покажу тебе, как надо вести себя с настоящим даосом!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поспешно выскочил из комнаты и тут же заголосил: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Императрица, эту демоницу нельзя оставлять в живых! Боюсь, душа Принцессы уже поглощена нечистью. Советую немедленно казнить её, пока не стало слишком поздно. Если промедлить, моих сил может не хватить, чтобы справиться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изобразил на лице крайнюю степень скорби. В конце концов, его актерское мастерство, отточенное годами, не оставляло места для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Императрица покрылась холодным потом. Она и представить не могла, что ситуация зашла так далеко. Кто не решителен в действиях, тот сам станет жертвой! Поразмыслив, она немедленно позвала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Схватить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демоница, как ты смеешь сеять смуту в нашем государстве! Я лично прослежу, чтобы тебя казнили лютой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приказал стражникам принести шелковый шнурок, чтобы задушить Шэнь Цюцзэ, прикрываясь борьбой с нечистью, а на деле лишь утоляя жажду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Чуюэ пришла в себя, она обнаружила, что крепко связана. Глядя на торжествующего Государственного наставника и помрачневшую Императрицу, она сразу поняла, что дела её плохи. Сохраняя невозмутимость, Линь Чуюэ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что это значит? В чем я провинилась?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говорит, что в тебя вселился демон и что ты ударила его. Признаешь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Ударила наставника? Слова Императрицы привели Линь Чуюэ в полное замешательство. Неужели она, даже не умеющая толком писать, оказалась такой грозной? Однако Линь Чуюэ не была глупой и быстро восстановила в голове картину событий. Она широко распахнула глаза и с решительным видом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вынесла оскорблений со стороны наставника и в порыве гнева не сдержалась. Разве за это полагается смертная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дочь, кажется, пришла в себя, Императрица обернулась к наставнику, глядя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Оскорбления? Было ли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Государственного наставника вспыхнуло еще сильнее, и он поспешно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слушайте эту демоницу! Она пытается посеять между нами рознь!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Чуюэ холодно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наставник утверждает, что в меня вселился демон, есть ли у него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был готов лопнуть от ярости. Он действовал лишь в угоду желаниям Императрицы, откуда ему было взять доказательства? Императрица нахмурилась еще сильнее. Неужели она совершила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http://bllate.org/book/18629/1793649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