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какие у вас в конце концов отношения с тем мужчиной в комнате? — грубый, зычный голос пронесся по всей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как Цзян Линь последние несколько дней заигрывает с Син Чжаоюэ, уже разлетелись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закинув ногу на ногу, грелся на солнце. По правде говоря, мужчина в комнате удовлетворял любые его прихоти, если не считать скверного характера... Он не то чтобы не успел представить его своим братьям, просто не видел в этом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он такой? — продолжал допытываться громогласный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бросил взгляд на своего названого брата и,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влюбился в женщину, это еще полбеды. Какого бы происхождения она ни была, при должном усердии ты бы своего добился. Но он мужчина! К тому же, видно сразу, что человек он непростой. Что ты будешь делать, если чувства окажутся не взаимны?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непростой? Какая разница, кто он — хоть сам Небесный Владыка, хоть демон из преисподней. Раз уж я положил на него глаз, значит, так тому и быть. Я его просто так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замолчал, словно ошарашенный, Цзян Линь поднялся с кресла и, повернувшись к комнате, где находился Син Чжаоюэ,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Происхождение? Ха! Может, он из знатного рода, может, богатейший купец из столицы, а может... Да плевать, кто он. Вторая брат, я правда к нему привязался. И чувствую, что в ближайшем будущем, да и потом, буду привязан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громогласного мужчину звали Цзян Янь. Он вырос вместе с Цзян Линем на Северо-Западе и был ему ближе родного брата. На их родине осталось еще много таких же верных товарищей, но в Центральные равнины они отправились только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прекрасно знал нрав Цзян Линя: внешне легкомысленный и ветреный, тот, выбрав человека, никогда не отступится. За маской распутника скрывалось на удивление серьезное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хотя бы стоит разузнать о его прошлом. А если он связан с чиновничьими кругами или, того хуже, с какими-нибудь темными силами? Это же сплошная головная боль. Даже если не хочешь отступать... ты должен быть готов к последствиям! — понизив голос, предостерег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Разве есть что-то, с чем я, Цзян Линь, не справлюсь? Ха-ха! — с этими словами он направился к комнате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лишь покачал головой и вздохнул — уж такие они люди. Вдруг, словно что-то вспомнив, он рявкнул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А как же твои идеалы? Ты ведь любил красивых, статных, нежных и добродетельных, а главное — покорных, тех, кто беспрекословно слушается приказов! Этот мужчина, кроме красоты... ну, ладно, привлекательности... нет, статности, — что в нем вообще соответствует твоим требованиям?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отмахнулся, даже не обернувшись. Цзян Янь крикнул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какой шум вы поднимаете каждую ночь... У него небось характер не сахар,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потонули в звуке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полулежал на кровати, его лицо меняло оттенки от зеленого до белого, а затем до красного — зрелище было поистине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увидев его выражение лица, насмешливо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одарил его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«дорогой братец» мог бы на поле боя вражеские донесения выкрикивать...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должность такая? Разве есть такая вакансия?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мог бы заменить почтовых голубей... и передавать вести на тысячи ли, — съязвил Син Чжаоюэ.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протянул руку и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Кто тогда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мог бы остановить целую армию. Толщина твоего лица сравнима с крепостной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чувствовал себя совершенно обессиленным и давно перестал сопротивляться объятиям Цзян Линя, хотя в душе испытывал лишь глубокое отвращение. Сейчас он лишь огрызался в ответ на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конечно, не собирался его отпускать: ухватив за подбородок, он прямо впился в его губы. Лишь спустя долгое время он наконец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Статность, нежность, добродетель — ничего из этого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холодно усмехнулся: не слишком ли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внезапно стало на это наплевать, — добавил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это ты, — произнес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Чжаоюэ передернуло от омерзения. В этот момент он как никогда тосковал по своему императору-отцу.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http://bllate.org/book/18639/1794930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