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ледяным. Только сейчас Цзян Цяо осознал одну вещь: хотя снаружи лил дождь, в доме, где никто не жил, должно было быть душно, но здесь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списал это на то, что промок под дождем, но на самом деле в доме работал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вор пришел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Прошло-то всего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позарились на его наследство?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забрались прямо в дом —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дернулся, пытаясь вырваться, но безуспешно: в таком положении он не мог приложить силы, да и противник оказался слишком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голову, но в темноте не смог разглядеть лицо незнакомца, поэтому лишь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вор, да еще и смеешь меня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мужчины выражал крайнее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дом моего… моего хорошего друга Шэнь Цинсюя. А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ослабил хватку, но его голос стал еще опаснее: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ты хороший друг Шэнь Цинсюя?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как прозвучали слова хороший друг,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когда ничего не видно, все чувства обостряются. Давление, исходящее от мужчины, было огромным. Даже в комнате с включенным кондиционером Цзян Цяо покрылся потом. Он прижался лицом и телом к полу, и эта поза была невыносимо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был его хорошим другом, откуда бы я знал пароль от 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обдумывал правдивость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знал, насколько тот поверил, но другого выхода не было. Не признаваться же честно, что он пришел за деньгами и собирается их украсть из сейфа.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попадет не в светскую хронику, а в криминальные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тогда-то он точно опустится на самое дно, откуда уже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перевел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сказал, как ты сюда попал. Насколько мне известно, Шэнь Цинсюй не должен быть с тобой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тебе известно…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смешок был коротким, и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день рождения у Шэнь Цинсюя?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Пятнадцатого августа, — ответил Цзян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ему лет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можно было найти в интернете. Для любого фаната такие базовые вещи очевидны, какой в них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тон мужчины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опешил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дошли эти сплетни!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Придумывают то, 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отпустил его руку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размял затекшие руки и поднялся с пола. В ту же секунду вспыхнул свет, залив всю комнату ярким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свое запястье: там остался красный след, доказывающий, с какой силой его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только хотел потребовать объяснений, как тут же встретился взглядом с бесстрастным лицом Фу Чэньюэ.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бесстрастным его назвать было нельзя — взгляд мужчины был таким, будто он готов был проглотить его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должен был чувствовать себя уверенно, под этим взглядом почему-то ощутил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погодите, они что,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 окинул его взглядом, затем посмотрел на бутылку воды, стоящую на кухонном острове, и перевел глаза на его обувь. Его взгляд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так уверенно ориентировался в темноте, не совершив ни одной ошибки, доказывало лишь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 этот дом, настолько хорошо, что даже без света видел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Цзян Цяо был не меньше, чем у Фу Чэньюэ. Почему! Этот человек! Здесь! Находится!!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его дом, его дом, он не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и никто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за окном усилился, барабаня по стеклам, но двойные стеклопакеты отлично справлялись с шумом, и в комнате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не сдержался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вошел, его одежда промокла под дождем, потом он вспотел, а теперь, когда пришел в себя, холод пробирал до костей, и его начало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нос и, проявив наглость,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сначала принять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действительно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 снова усмехнулся, глядя на него так, будто спрашивал: ты меня за идиота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странной: ни один из них не был хозяином этого дома, и каждый смотрел на другого как на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Фу Чэньюэ, Цзян Цяо почувствовал, как отлегло от сердца: при том богатстве, которым владел господин Фу, ему вряд ли нужна была эта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отбросить эту мысль, поведение мужчины становилось еще более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забрал его прах из крематория, теперь вот так просто объявился в его доме. И главное — сидит один в темноте без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они бы не оказались в такой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сам выглядел как какой-то воришка.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он не бросился сразу к сейфу, иначе его вина была бы доказана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сам не понимал, что за чушь лезет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нос, всем своим видом выражая обиду человека, который не может вернуться в собственный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 долго смотрел на него своим тяжелым взглядом и наконец смилостивился: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теперь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резко поднял голову, глядя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Что! За!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за который он выложил огромные деньги, вдруг стал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наследников нет, это не значит, что он достанется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Чэньюэ, очевидно, уловил его замешательство, особенно этот взгляд, будто он увидел привидение, и, к удивлению, почувствовал себя чуть лучше.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смысле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он его 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 одно мгновение раздулся от злости, как рыба-фугу.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http://bllate.org/book/18739/1812117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