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переключился на дизайн мужской одежды. Из-за отсутствия вдохновения он купил кучу самых популярных и востребованных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коллекционные и лимитированные издания купить не удалось, и Ань И был очень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багаж, рано утром третьего дня Ань И вернулся в дом семьи Ань — частично, чтобы повидаться с Чэнь Линем, а частично, чтобы водитель семьи Ань отвёз его к семье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планировал увидеться с Ань Шаофэном, но по сравнению с его эмоциональной привязанностью к Чэнь Линь, эта связь была гораздо слабее. Ань Шаофэн всегда производил на него впечатление «дешёвого папочки, подобранного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отцом и сыном существовала некая связь, но обе стороны были довольно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Ань И сегодня поедет к семье Хо, после завтрака Чэнь Линь постоянно поглядывала в сторону ворот виллы. Увидев, что Ань И не вернулся, она поняла, что ей нужно ему кое-что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 отпил чаю. -Он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так разозлилась, что подняла руку, чтобы ударить его, и Ань Шаофэн чуть не выплюнул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приняла обиженный вид. Ань Шаофэн глубоко вздохнул. -Успокойся.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не услышала его и указала на его руку. -Это всё твоя вина, всё твоя вина! Сколько лет Ань И? Как ты позволил ему жениться! А если они разведутся, что будет с Ань И? Какая семья захочет, чтобы их дочь вышла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Ань Шаофэна был беспомощным, но успокаивающим: -Хорошо… хорошо, это было неизбежно, верно? Два года — он вернется через два года. Те, кто не знает, даже подумают, что наш Ань И 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сказала: -Ты не понимаешь! Целомудрие — лучшее приданое для юноши!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Линь помрачнело, она сердито топнула ногой. -Ты ещё и выдаешь его замуж за этого плейбоя! Этот второй молодой господин Хо — известный бабник! Где вообще приданое?!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Шаофэн: -Но семья Хо сделала обручальный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этот обручальный подарок обеспечит их семье богатство и славу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обмен один к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Линь: -Всё равно я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думаешь, что Ань И наденет в дом Хо, вечернее платье или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уверенно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-Конечно,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Шаофэн, однако,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-Думаю, вечернее платье, ведь это формально официальный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Линь: -Костюм выглядит более солидно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Шаофэн: -В вечернем платье больше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Линь: -Ты думаешь, я не знаю своего ребёнка?!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Шаофэн: -Почему ты думаешь, что он не имеет ко мне никакого отношения. Я тоже в этом замешан, я его тоже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перед воротами дома семьи Ань. Появился Ань И в большой футболке и широких шортах.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Превосходно. Оба они его совсем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Ань И в этом простом, непритязательном наряде, Ань Шаофэн молча успокаивал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Чистота и добродетель, чистота и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отъехало, и водитель семьи Ань припарковался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поспешно принесла приготовленные для Ань И вещи, отдавая их ему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маракуйя, две в день. Это модные маски для лица, которыми мама недавно запаслась, не забудь ими пользоваться. 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протянула Ань И большую бутылку воды, не меньше двух литров.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замер, держа в руках огромную бутылку: -Что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Линь: -Лимонная вода, сок свежевыжат. Не забудь пить. Выпей за два дня и поставь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старалась осветлить кожу сына, что не могла допустить её повторного потемнения.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груз, который несёт Ань И, становится всё тяжелее, любой, кто не знает, подумает, что он только что приехал в город из деревни со всеми этими посылками и даже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глубоко вздохнула. -И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приняла решение. Её выражение лица стало серьёзным, обычная нежность в глазах исчезла. Она закрыла глаза и собралась с духом. -Мамин драгоценные журналы для мачо, которые я копила полгода… они твои!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 взглянул на неё и, увидев на обложке мускулистого мужчину без рубашки, чуть не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-Откуда у тебя вообще такое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проигнорировала его, не желая отпускать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И удивлённо раскрыл рот. Лимитированное коллекционное издание журнала для мачо. Когда он только вышел, было выпущено всего сто экземпляров. Он и представить не мог, что у Чэнь Линь окажется хотя бы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Неужели он может быть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нерешительно спросил: -Можно…?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Чэнь Линь был решительным: -Возьми.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протянул руку,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журнал в руках Чэнь Линь не сдвинулся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Неужели он не может его оттдать?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 взглянул на неё, выхватил журнал у неё и сунул в руки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-Вот,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посмотрел на журнал «Мачо» в своих руках. -Мама, ты не будешь по нему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собралась с духом. -Нет, оставь его себе. В худшем случае я просто пойду к твоей тёте Ли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http://bllate.org/book/18745/1989420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