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закрыл программу для трансляций, и в комнате воцарилась тишина, нарушаемая лишь приглушенным гулом вентилятора системного блока. За окном по-прежнему сияли огни ночного города, но сам он чувствовал себя словно в тумане, будто эта захватывающая дух победа и последовавшее за ней безумие в чате были лишь слишком реалистичным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ноющие виски и машинально открыл официальный форум игры «Тяньмин». Тот самый пост с пометкой Hot по-прежнему прочно удерживал первое место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[Взрыв! Загадочный стример Starlight совершил невероятный маневр на корейском сервере, перевернув игру против самого Night! Прилагается полный разбор записи.]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судя по всему, был опытным игроком. Он не только выложил видео ключевого командного сражения с разных ракурсов, но и добавил подробный покадровый анализ: от тайминга вспышки Линь Цзяньсина и последовательности навыков до ошибок в позиционировании вражеского АДК и итогового влияния на весь ход матча — все было разобрано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прокрутил страницу, задерживая взгляд на быстро растущем количестве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Кто это такой? Новичок? Откуда столько прыти?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новичок, кажется, это мелкий стример. У него и раньше были случаи соло-убийства Night (хотя тогда это было просто везение).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это точно не везение! Такие решения, такая смелость — у парня стальные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Night, наверное, в шоке. Победа была почти в кармане, и вот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с сегодняшнего дня Starlight — мой новый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пробивающийся сквозь тьму! Отличное имя для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 номер его канала? Пойду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Восхищение, шок, любопытство, скепсис… Комментарии пестрели самыми разными эмоциями. Его игровой ник Starlight, раньше известный лишь в узких кругах, теперь стал подобен огромному валуну, брошенному в спокойное озеро, — круги от него расходились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форум и машинально открыл панель управления стриминговой платформой. Увидев цифру в графе подписчиков, он замер. За те пару часов, что прошли после окончания эфира, их число подскочило почти на пятьдесят тысяч! И это число продолжало медленно расти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ящик был завален непрочитанными сообщениями: слова поддержки от фанатов, предложения о коллаборациях от других стримеров и даже осторожные запросы от аккаунтов с приписками клубов, подозрительно похожих на менеджеров профессиональных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стало следствием одного матча, одного решения, похожего на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не чувствовал головокружения от успеха, скорее, возникло странное ощущение нереальности происходящего. Он прекрасно понимал, что тот маневр был случайностью, вспышкой озарения в безвыходной ситуации, удачей, основанной на крошечной ошибке противника. Повторись все снова, результат мог бы быть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это сделал. На глазах у всех, на глазах у самого Night он доказал, что не так уж легко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Starlight… — тихо прошептал он свой ник, и уголки его губ медленно поползли вверх, сложившись в сложную, неоднозначную улыбку. Звездный свет может быть слабым, но в нужный момент он способен вспыхнуть так ярко, что озарит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обнаружил, что и в WeChat пришло немало сообщений. Восклицательные знаки от друзей, с которыми он играл раньше, ссылка на новость об игре, присланная матушкой Чэнь из приюта, с кучей смайликов-пальцев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даже сообщение от Ся Минсюаня, короткое и емкое: «Могешь!» — с улыбающимся во все зубы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ответил каждому. Первоначальный шок постепенно уступал место тяжелому чувству ответственности. Подписчики означают ожидания, а ожидания всегда сопровождаются более жесткими требованиями. Он больше не мог позволить себе быть просто стримером, который выезжает на интуиции и механике в обычных матчах. Ему нужно расти быстрее, стать стабильнее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за компьютер, но не стал запускать трансляцию, а вместо этого открыл запись того самого матча. На сей раз он не стал пересматривать только свой яркий эпизод, а начал с самого начала, критически оценивая каждый добитый миньон, каждое перемещение и каждый выбор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приятна, но только признав свои недостатки, можно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стадии лайнинга все еще упускал миньонов, которых мог бы добить даже под давлением. В выборе моментов для перемещения по карте он все еще проигрывал Гу Еханю, действуя на полшага медленнее. В расстановке обзора ему еще предстояло многому поучиться у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чудо-выстрел не мог скрыть разрыва в базовых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текстовый документ и начал записывать моменты, требующие доработки. В свете монитора его профиль выглядел необычайно сосредоточенным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погрузился в самоанализ, в правом нижнем углу экрана беззвучно всплыло уведомление о новом запросе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отправителя состоял из набора странных, случайных букв 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для комментария к запросу было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Молодежная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Цзяньсина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